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3C76" w14:textId="77777777" w:rsidR="00F55F5E" w:rsidRDefault="00000000">
      <w:pPr>
        <w:spacing w:after="194"/>
        <w:ind w:right="2233"/>
        <w:jc w:val="right"/>
      </w:pPr>
      <w:r>
        <w:rPr>
          <w:noProof/>
        </w:rPr>
        <w:drawing>
          <wp:inline distT="0" distB="0" distL="0" distR="0" wp14:anchorId="410D56B5" wp14:editId="37C42B61">
            <wp:extent cx="3156851" cy="93345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685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7849FE" w14:textId="77777777" w:rsidR="00F55F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7EEC" w14:textId="77777777" w:rsidR="00F55F5E" w:rsidRDefault="00000000" w:rsidP="00FE0197">
      <w:pPr>
        <w:spacing w:after="0"/>
        <w:ind w:left="10" w:right="2245" w:hanging="10"/>
        <w:jc w:val="right"/>
      </w:pPr>
      <w:r>
        <w:rPr>
          <w:b/>
          <w:sz w:val="24"/>
        </w:rPr>
        <w:t xml:space="preserve">Greater Memphis Workforce Development Board </w:t>
      </w:r>
    </w:p>
    <w:p w14:paraId="130101EC" w14:textId="2A99A7C8" w:rsidR="00F55F5E" w:rsidRDefault="00000000" w:rsidP="00FE0197">
      <w:pPr>
        <w:spacing w:after="0"/>
        <w:ind w:left="472" w:right="7" w:hanging="10"/>
        <w:jc w:val="center"/>
      </w:pPr>
      <w:r>
        <w:rPr>
          <w:b/>
          <w:sz w:val="24"/>
        </w:rPr>
        <w:t xml:space="preserve">Special </w:t>
      </w:r>
      <w:r w:rsidR="001601B9">
        <w:rPr>
          <w:b/>
          <w:sz w:val="24"/>
        </w:rPr>
        <w:t xml:space="preserve">Call </w:t>
      </w:r>
      <w:r>
        <w:rPr>
          <w:b/>
          <w:sz w:val="24"/>
        </w:rPr>
        <w:t xml:space="preserve">Meeting Agenda </w:t>
      </w:r>
    </w:p>
    <w:p w14:paraId="28B37AA6" w14:textId="1627D338" w:rsidR="00F55F5E" w:rsidRDefault="001601B9" w:rsidP="00FE0197">
      <w:pPr>
        <w:spacing w:after="0"/>
        <w:ind w:left="3380"/>
      </w:pPr>
      <w:r>
        <w:rPr>
          <w:b/>
          <w:sz w:val="24"/>
        </w:rPr>
        <w:t>Wednesday</w:t>
      </w:r>
      <w:r w:rsidR="00000000">
        <w:rPr>
          <w:b/>
          <w:sz w:val="24"/>
        </w:rPr>
        <w:t xml:space="preserve">, </w:t>
      </w:r>
      <w:r>
        <w:rPr>
          <w:b/>
          <w:sz w:val="24"/>
        </w:rPr>
        <w:t>May 29</w:t>
      </w:r>
      <w:r w:rsidR="00000000">
        <w:rPr>
          <w:b/>
          <w:sz w:val="24"/>
        </w:rPr>
        <w:t xml:space="preserve">, 2024, </w:t>
      </w:r>
      <w:r>
        <w:rPr>
          <w:b/>
          <w:sz w:val="24"/>
        </w:rPr>
        <w:t>9</w:t>
      </w:r>
      <w:r w:rsidR="00000000">
        <w:rPr>
          <w:b/>
          <w:sz w:val="24"/>
        </w:rPr>
        <w:t xml:space="preserve">:30 a.m. </w:t>
      </w:r>
    </w:p>
    <w:p w14:paraId="087509D3" w14:textId="77777777" w:rsidR="00F55F5E" w:rsidRDefault="00000000" w:rsidP="00FE0197">
      <w:pPr>
        <w:spacing w:after="0"/>
      </w:pPr>
      <w:r>
        <w:rPr>
          <w:b/>
          <w:sz w:val="24"/>
        </w:rPr>
        <w:t xml:space="preserve"> </w:t>
      </w:r>
    </w:p>
    <w:p w14:paraId="0D069D20" w14:textId="77777777" w:rsidR="00F55F5E" w:rsidRDefault="00000000" w:rsidP="00FE0197">
      <w:pPr>
        <w:spacing w:after="0"/>
        <w:ind w:left="472" w:hanging="10"/>
        <w:jc w:val="center"/>
      </w:pPr>
      <w:r>
        <w:rPr>
          <w:b/>
          <w:sz w:val="24"/>
        </w:rPr>
        <w:t xml:space="preserve">Virtual Zoom Meeting </w:t>
      </w:r>
    </w:p>
    <w:p w14:paraId="51C69450" w14:textId="77777777" w:rsidR="00F55F5E" w:rsidRDefault="00000000" w:rsidP="00FE0197">
      <w:pPr>
        <w:spacing w:after="0"/>
        <w:ind w:left="10" w:right="1758" w:hanging="10"/>
        <w:jc w:val="right"/>
      </w:pPr>
      <w:r>
        <w:rPr>
          <w:b/>
          <w:sz w:val="24"/>
        </w:rPr>
        <w:t xml:space="preserve">Email Workforce@Memphischamber.com for meeting link. </w:t>
      </w:r>
    </w:p>
    <w:p w14:paraId="4A34AA09" w14:textId="77777777" w:rsidR="00F55F5E" w:rsidRDefault="00000000">
      <w:pPr>
        <w:spacing w:after="0"/>
      </w:pPr>
      <w:r>
        <w:rPr>
          <w:b/>
          <w:sz w:val="24"/>
        </w:rPr>
        <w:t xml:space="preserve"> </w:t>
      </w:r>
    </w:p>
    <w:p w14:paraId="616C0777" w14:textId="77777777" w:rsidR="00F55F5E" w:rsidRDefault="00000000">
      <w:pPr>
        <w:spacing w:after="0"/>
      </w:pPr>
      <w:r>
        <w:rPr>
          <w:b/>
          <w:sz w:val="24"/>
        </w:rPr>
        <w:t xml:space="preserve"> </w:t>
      </w:r>
    </w:p>
    <w:p w14:paraId="0867452A" w14:textId="77777777" w:rsidR="00F55F5E" w:rsidRDefault="00000000">
      <w:pPr>
        <w:spacing w:after="0"/>
      </w:pPr>
      <w:r>
        <w:rPr>
          <w:b/>
          <w:sz w:val="24"/>
        </w:rPr>
        <w:t xml:space="preserve"> </w:t>
      </w:r>
    </w:p>
    <w:p w14:paraId="7CD50311" w14:textId="4864DB1D" w:rsidR="00F55F5E" w:rsidRPr="008D775B" w:rsidRDefault="008D775B">
      <w:pPr>
        <w:numPr>
          <w:ilvl w:val="0"/>
          <w:numId w:val="1"/>
        </w:numPr>
        <w:spacing w:after="285"/>
        <w:ind w:hanging="720"/>
        <w:rPr>
          <w:sz w:val="24"/>
        </w:rPr>
      </w:pPr>
      <w:r w:rsidRPr="008D775B">
        <w:rPr>
          <w:sz w:val="24"/>
        </w:rPr>
        <w:t>C</w:t>
      </w:r>
      <w:r w:rsidR="00000000" w:rsidRPr="008D775B">
        <w:rPr>
          <w:sz w:val="24"/>
        </w:rPr>
        <w:t xml:space="preserve">all to </w:t>
      </w:r>
      <w:r w:rsidRPr="008D775B">
        <w:rPr>
          <w:sz w:val="24"/>
        </w:rPr>
        <w:t>O</w:t>
      </w:r>
      <w:r w:rsidR="00000000" w:rsidRPr="008D775B">
        <w:rPr>
          <w:sz w:val="24"/>
        </w:rPr>
        <w:t>rder</w:t>
      </w:r>
      <w:r w:rsidRPr="008D775B">
        <w:rPr>
          <w:sz w:val="24"/>
        </w:rPr>
        <w:t xml:space="preserve">: </w:t>
      </w:r>
      <w:r w:rsidR="00000000" w:rsidRPr="008D775B">
        <w:rPr>
          <w:sz w:val="24"/>
        </w:rPr>
        <w:t xml:space="preserve"> </w:t>
      </w:r>
      <w:r w:rsidR="001601B9" w:rsidRPr="008D775B">
        <w:rPr>
          <w:sz w:val="24"/>
        </w:rPr>
        <w:t>Meka</w:t>
      </w:r>
      <w:r w:rsidR="00000000" w:rsidRPr="008D775B">
        <w:rPr>
          <w:sz w:val="24"/>
        </w:rPr>
        <w:t xml:space="preserve"> </w:t>
      </w:r>
      <w:proofErr w:type="spellStart"/>
      <w:r w:rsidR="00000000" w:rsidRPr="008D775B">
        <w:rPr>
          <w:sz w:val="24"/>
        </w:rPr>
        <w:t>Egwuekwe</w:t>
      </w:r>
      <w:proofErr w:type="spellEnd"/>
      <w:r w:rsidR="001601B9" w:rsidRPr="008D775B">
        <w:rPr>
          <w:sz w:val="24"/>
        </w:rPr>
        <w:t>, Board Chair</w:t>
      </w:r>
    </w:p>
    <w:p w14:paraId="12E3A6D4" w14:textId="77777777" w:rsidR="00F55F5E" w:rsidRPr="008D775B" w:rsidRDefault="00000000">
      <w:pPr>
        <w:numPr>
          <w:ilvl w:val="0"/>
          <w:numId w:val="1"/>
        </w:numPr>
        <w:spacing w:after="285"/>
        <w:ind w:hanging="720"/>
        <w:rPr>
          <w:sz w:val="24"/>
        </w:rPr>
      </w:pPr>
      <w:r w:rsidRPr="008D775B">
        <w:rPr>
          <w:sz w:val="24"/>
        </w:rPr>
        <w:t xml:space="preserve">Welcome &amp; Roll Call – Latasha Harris </w:t>
      </w:r>
    </w:p>
    <w:p w14:paraId="4283CC09" w14:textId="77777777" w:rsidR="00F55F5E" w:rsidRPr="008D775B" w:rsidRDefault="00000000">
      <w:pPr>
        <w:numPr>
          <w:ilvl w:val="0"/>
          <w:numId w:val="1"/>
        </w:numPr>
        <w:spacing w:after="284"/>
        <w:ind w:hanging="720"/>
        <w:rPr>
          <w:sz w:val="24"/>
        </w:rPr>
      </w:pPr>
      <w:r w:rsidRPr="008D775B">
        <w:rPr>
          <w:sz w:val="24"/>
        </w:rPr>
        <w:t xml:space="preserve">New Business -Meka </w:t>
      </w:r>
      <w:proofErr w:type="spellStart"/>
      <w:r w:rsidRPr="008D775B">
        <w:rPr>
          <w:sz w:val="24"/>
        </w:rPr>
        <w:t>Egwuekwe</w:t>
      </w:r>
      <w:proofErr w:type="spellEnd"/>
      <w:r w:rsidRPr="008D775B">
        <w:rPr>
          <w:sz w:val="24"/>
        </w:rPr>
        <w:t xml:space="preserve"> </w:t>
      </w:r>
    </w:p>
    <w:p w14:paraId="4BF81A4A" w14:textId="2E4B00B5" w:rsidR="001601B9" w:rsidRPr="008D775B" w:rsidRDefault="008D775B" w:rsidP="008D775B">
      <w:pPr>
        <w:spacing w:after="284"/>
        <w:ind w:left="720" w:hanging="720"/>
        <w:rPr>
          <w:sz w:val="24"/>
        </w:rPr>
      </w:pPr>
      <w:r w:rsidRPr="008D775B">
        <w:rPr>
          <w:b/>
          <w:bCs/>
          <w:sz w:val="24"/>
        </w:rPr>
        <w:t>VOTE</w:t>
      </w:r>
      <w:r>
        <w:rPr>
          <w:sz w:val="24"/>
        </w:rPr>
        <w:tab/>
      </w:r>
      <w:r w:rsidRPr="008D775B">
        <w:rPr>
          <w:sz w:val="24"/>
        </w:rPr>
        <w:t xml:space="preserve">Recommendation </w:t>
      </w:r>
      <w:r w:rsidR="001601B9" w:rsidRPr="008D775B">
        <w:rPr>
          <w:sz w:val="24"/>
        </w:rPr>
        <w:t xml:space="preserve">of </w:t>
      </w:r>
      <w:r w:rsidRPr="008D775B">
        <w:rPr>
          <w:sz w:val="24"/>
        </w:rPr>
        <w:t xml:space="preserve">selection of </w:t>
      </w:r>
      <w:r w:rsidR="001601B9" w:rsidRPr="008D775B">
        <w:rPr>
          <w:sz w:val="24"/>
        </w:rPr>
        <w:t xml:space="preserve">permanent </w:t>
      </w:r>
      <w:r w:rsidRPr="008D775B">
        <w:rPr>
          <w:sz w:val="24"/>
        </w:rPr>
        <w:t xml:space="preserve">Executive Director for the Greater Workforce Development Board. </w:t>
      </w:r>
    </w:p>
    <w:p w14:paraId="0C5296BC" w14:textId="77777777" w:rsidR="00F55F5E" w:rsidRPr="008D775B" w:rsidRDefault="00000000">
      <w:pPr>
        <w:numPr>
          <w:ilvl w:val="0"/>
          <w:numId w:val="1"/>
        </w:numPr>
        <w:spacing w:after="3"/>
        <w:ind w:hanging="720"/>
        <w:rPr>
          <w:sz w:val="24"/>
        </w:rPr>
      </w:pPr>
      <w:r w:rsidRPr="008D775B">
        <w:rPr>
          <w:sz w:val="24"/>
        </w:rPr>
        <w:t xml:space="preserve">Board Chair Comments- Meka Egwuekwe </w:t>
      </w:r>
    </w:p>
    <w:p w14:paraId="576D55FB" w14:textId="77777777" w:rsidR="00F55F5E" w:rsidRPr="008D775B" w:rsidRDefault="00000000">
      <w:pPr>
        <w:spacing w:after="0"/>
        <w:rPr>
          <w:sz w:val="24"/>
        </w:rPr>
      </w:pPr>
      <w:r w:rsidRPr="008D775B">
        <w:rPr>
          <w:sz w:val="24"/>
        </w:rPr>
        <w:t xml:space="preserve"> </w:t>
      </w:r>
    </w:p>
    <w:p w14:paraId="1888540E" w14:textId="77777777" w:rsidR="00F55F5E" w:rsidRPr="008D775B" w:rsidRDefault="00000000">
      <w:pPr>
        <w:numPr>
          <w:ilvl w:val="0"/>
          <w:numId w:val="1"/>
        </w:numPr>
        <w:spacing w:after="3"/>
        <w:ind w:hanging="720"/>
        <w:rPr>
          <w:sz w:val="24"/>
        </w:rPr>
      </w:pPr>
      <w:r w:rsidRPr="008D775B">
        <w:rPr>
          <w:sz w:val="24"/>
        </w:rPr>
        <w:t xml:space="preserve">Adjourn </w:t>
      </w:r>
    </w:p>
    <w:p w14:paraId="4129A160" w14:textId="77777777" w:rsidR="008D775B" w:rsidRDefault="008D775B" w:rsidP="008D775B">
      <w:pPr>
        <w:pStyle w:val="ListParagraph"/>
      </w:pPr>
    </w:p>
    <w:p w14:paraId="012D47D7" w14:textId="77777777" w:rsidR="008D775B" w:rsidRDefault="008D775B" w:rsidP="008D775B">
      <w:pPr>
        <w:spacing w:after="3"/>
      </w:pPr>
    </w:p>
    <w:p w14:paraId="05B4E546" w14:textId="77777777" w:rsidR="008D775B" w:rsidRDefault="008D775B" w:rsidP="008D775B">
      <w:pPr>
        <w:spacing w:after="3"/>
      </w:pPr>
    </w:p>
    <w:p w14:paraId="4542650F" w14:textId="77777777" w:rsidR="008D775B" w:rsidRDefault="008D775B" w:rsidP="008D775B">
      <w:pPr>
        <w:spacing w:after="3"/>
      </w:pPr>
    </w:p>
    <w:p w14:paraId="6E2488BE" w14:textId="77777777" w:rsidR="008D775B" w:rsidRDefault="008D775B" w:rsidP="008D775B">
      <w:pPr>
        <w:spacing w:after="3"/>
      </w:pPr>
    </w:p>
    <w:p w14:paraId="093C61F6" w14:textId="77777777" w:rsidR="008D775B" w:rsidRDefault="008D775B" w:rsidP="008D775B">
      <w:pPr>
        <w:spacing w:after="3"/>
      </w:pPr>
    </w:p>
    <w:p w14:paraId="0D9EA619" w14:textId="77777777" w:rsidR="008D775B" w:rsidRDefault="008D775B" w:rsidP="008D775B">
      <w:pPr>
        <w:spacing w:after="3"/>
      </w:pPr>
    </w:p>
    <w:p w14:paraId="0C73C7A5" w14:textId="77777777" w:rsidR="008D775B" w:rsidRDefault="008D775B" w:rsidP="008D775B">
      <w:pPr>
        <w:spacing w:after="3"/>
      </w:pPr>
    </w:p>
    <w:p w14:paraId="3DB049D2" w14:textId="77777777" w:rsidR="008D775B" w:rsidRDefault="008D775B" w:rsidP="008D775B">
      <w:pPr>
        <w:spacing w:after="3"/>
      </w:pPr>
    </w:p>
    <w:p w14:paraId="1C830932" w14:textId="77777777" w:rsidR="008D775B" w:rsidRDefault="008D775B" w:rsidP="008D775B">
      <w:pPr>
        <w:spacing w:after="3"/>
      </w:pPr>
    </w:p>
    <w:p w14:paraId="492E38E7" w14:textId="77777777" w:rsidR="008D775B" w:rsidRDefault="008D775B" w:rsidP="008D775B">
      <w:pPr>
        <w:spacing w:after="3"/>
      </w:pPr>
    </w:p>
    <w:p w14:paraId="65F8BD06" w14:textId="77777777" w:rsidR="008D775B" w:rsidRDefault="008D775B" w:rsidP="008D775B">
      <w:pPr>
        <w:spacing w:after="3"/>
      </w:pPr>
    </w:p>
    <w:p w14:paraId="7057EA9D" w14:textId="77777777" w:rsidR="008D775B" w:rsidRDefault="008D775B" w:rsidP="008D775B">
      <w:pPr>
        <w:spacing w:after="194"/>
        <w:ind w:right="2233"/>
        <w:jc w:val="right"/>
      </w:pPr>
      <w:r>
        <w:rPr>
          <w:noProof/>
        </w:rPr>
        <w:lastRenderedPageBreak/>
        <w:drawing>
          <wp:inline distT="0" distB="0" distL="0" distR="0" wp14:anchorId="7F768000" wp14:editId="6E6090BD">
            <wp:extent cx="3156851" cy="933450"/>
            <wp:effectExtent l="0" t="0" r="0" b="0"/>
            <wp:docPr id="975441216" name="Picture 975441216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41216" name="Picture 975441216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685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D08EB4" w14:textId="77777777" w:rsidR="008D775B" w:rsidRDefault="008D775B" w:rsidP="008D77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FF9165" w14:textId="77777777" w:rsidR="008D775B" w:rsidRDefault="008D775B" w:rsidP="00FE0197">
      <w:pPr>
        <w:spacing w:after="0" w:line="240" w:lineRule="auto"/>
        <w:ind w:left="10" w:right="2245" w:hanging="10"/>
        <w:jc w:val="right"/>
      </w:pPr>
      <w:r>
        <w:rPr>
          <w:b/>
          <w:sz w:val="24"/>
        </w:rPr>
        <w:t xml:space="preserve">Greater Memphis Workforce Development Board </w:t>
      </w:r>
    </w:p>
    <w:p w14:paraId="657988DC" w14:textId="2C6E807B" w:rsidR="008D775B" w:rsidRDefault="00FE0197" w:rsidP="00FE0197">
      <w:pPr>
        <w:spacing w:after="0" w:line="240" w:lineRule="auto"/>
        <w:ind w:left="472" w:right="7" w:hanging="10"/>
        <w:jc w:val="center"/>
      </w:pPr>
      <w:r>
        <w:rPr>
          <w:b/>
          <w:sz w:val="24"/>
        </w:rPr>
        <w:t>S</w:t>
      </w:r>
      <w:r w:rsidR="008D775B">
        <w:rPr>
          <w:b/>
          <w:sz w:val="24"/>
        </w:rPr>
        <w:t xml:space="preserve">pecial Call Meeting </w:t>
      </w:r>
      <w:r w:rsidR="008D775B">
        <w:rPr>
          <w:b/>
          <w:sz w:val="24"/>
        </w:rPr>
        <w:t>Minutes</w:t>
      </w:r>
    </w:p>
    <w:p w14:paraId="02845078" w14:textId="77777777" w:rsidR="008D775B" w:rsidRDefault="008D775B" w:rsidP="00FE0197">
      <w:pPr>
        <w:spacing w:after="0" w:line="240" w:lineRule="auto"/>
        <w:ind w:left="3380"/>
      </w:pPr>
      <w:r>
        <w:rPr>
          <w:b/>
          <w:sz w:val="24"/>
        </w:rPr>
        <w:t xml:space="preserve">Wednesday, May 29, 2024, 9:30 a.m. </w:t>
      </w:r>
    </w:p>
    <w:p w14:paraId="290FB854" w14:textId="77777777" w:rsidR="008D775B" w:rsidRDefault="008D775B" w:rsidP="00FE0197">
      <w:pPr>
        <w:spacing w:after="0" w:line="240" w:lineRule="auto"/>
      </w:pPr>
      <w:r>
        <w:rPr>
          <w:b/>
          <w:sz w:val="24"/>
        </w:rPr>
        <w:t xml:space="preserve"> </w:t>
      </w:r>
    </w:p>
    <w:p w14:paraId="5B1F32DA" w14:textId="77777777" w:rsidR="008D775B" w:rsidRDefault="008D775B" w:rsidP="00FE0197">
      <w:pPr>
        <w:spacing w:after="0" w:line="240" w:lineRule="auto"/>
        <w:ind w:left="472" w:hanging="10"/>
        <w:jc w:val="center"/>
      </w:pPr>
      <w:r>
        <w:rPr>
          <w:b/>
          <w:sz w:val="24"/>
        </w:rPr>
        <w:t xml:space="preserve">Virtual Zoom Meeting </w:t>
      </w:r>
    </w:p>
    <w:p w14:paraId="56EEB8D9" w14:textId="77777777" w:rsidR="008D775B" w:rsidRDefault="008D775B" w:rsidP="00FE0197">
      <w:pPr>
        <w:spacing w:after="0" w:line="240" w:lineRule="auto"/>
        <w:ind w:left="10" w:right="1758" w:hanging="10"/>
        <w:jc w:val="right"/>
      </w:pPr>
      <w:r>
        <w:rPr>
          <w:b/>
          <w:sz w:val="24"/>
        </w:rPr>
        <w:t xml:space="preserve">Email Workforce@Memphischamber.com for meeting link. </w:t>
      </w:r>
    </w:p>
    <w:p w14:paraId="1F364D01" w14:textId="77777777" w:rsidR="008D775B" w:rsidRDefault="008D775B" w:rsidP="00FE0197">
      <w:pPr>
        <w:spacing w:after="0"/>
      </w:pPr>
      <w:r>
        <w:rPr>
          <w:b/>
          <w:sz w:val="24"/>
        </w:rPr>
        <w:t xml:space="preserve"> </w:t>
      </w:r>
    </w:p>
    <w:p w14:paraId="0134CF9F" w14:textId="77777777" w:rsidR="008D775B" w:rsidRDefault="008D775B" w:rsidP="008D775B">
      <w:pPr>
        <w:spacing w:after="0"/>
      </w:pPr>
      <w:r>
        <w:rPr>
          <w:b/>
          <w:sz w:val="24"/>
        </w:rPr>
        <w:t xml:space="preserve"> </w:t>
      </w:r>
    </w:p>
    <w:p w14:paraId="620DB956" w14:textId="77777777" w:rsidR="008D775B" w:rsidRDefault="008D775B" w:rsidP="008D775B">
      <w:pPr>
        <w:spacing w:after="0"/>
      </w:pPr>
      <w:r>
        <w:rPr>
          <w:b/>
          <w:sz w:val="24"/>
        </w:rPr>
        <w:t xml:space="preserve"> </w:t>
      </w:r>
    </w:p>
    <w:p w14:paraId="438C0963" w14:textId="6A02A9BE" w:rsidR="008D775B" w:rsidRDefault="00FE0197" w:rsidP="00FE0197">
      <w:pPr>
        <w:pStyle w:val="ListParagraph"/>
        <w:numPr>
          <w:ilvl w:val="0"/>
          <w:numId w:val="4"/>
        </w:numPr>
        <w:spacing w:after="285"/>
      </w:pPr>
      <w:r>
        <w:rPr>
          <w:sz w:val="24"/>
        </w:rPr>
        <w:t xml:space="preserve"> </w:t>
      </w:r>
      <w:r w:rsidR="008D775B" w:rsidRPr="00FE0197">
        <w:rPr>
          <w:sz w:val="24"/>
        </w:rPr>
        <w:t xml:space="preserve">Meeting call to order at 9:32 a.m., Meka </w:t>
      </w:r>
      <w:proofErr w:type="spellStart"/>
      <w:r w:rsidR="008D775B" w:rsidRPr="00FE0197">
        <w:rPr>
          <w:sz w:val="24"/>
        </w:rPr>
        <w:t>Egwuekwe</w:t>
      </w:r>
      <w:proofErr w:type="spellEnd"/>
      <w:r w:rsidR="008D775B" w:rsidRPr="00FE0197">
        <w:rPr>
          <w:sz w:val="24"/>
        </w:rPr>
        <w:t>, Board Chair</w:t>
      </w:r>
    </w:p>
    <w:p w14:paraId="6E50E48B" w14:textId="77777777" w:rsidR="008D775B" w:rsidRPr="001601B9" w:rsidRDefault="008D775B" w:rsidP="00FE0197">
      <w:pPr>
        <w:numPr>
          <w:ilvl w:val="0"/>
          <w:numId w:val="4"/>
        </w:numPr>
        <w:spacing w:after="285"/>
      </w:pPr>
      <w:r>
        <w:rPr>
          <w:sz w:val="24"/>
        </w:rPr>
        <w:t xml:space="preserve">Welcome &amp; Roll Call – Latasha Harris </w:t>
      </w:r>
    </w:p>
    <w:p w14:paraId="7891DAE2" w14:textId="77777777" w:rsidR="00FE0197" w:rsidRDefault="00FE0197" w:rsidP="00FE0197">
      <w:pPr>
        <w:spacing w:after="0"/>
        <w:ind w:left="805"/>
        <w:rPr>
          <w:sz w:val="24"/>
        </w:rPr>
      </w:pPr>
      <w:r>
        <w:rPr>
          <w:sz w:val="24"/>
        </w:rPr>
        <w:t xml:space="preserve">     </w:t>
      </w:r>
      <w:r w:rsidR="008D775B">
        <w:rPr>
          <w:sz w:val="24"/>
        </w:rPr>
        <w:t xml:space="preserve">In attendance:  Meka </w:t>
      </w:r>
      <w:proofErr w:type="spellStart"/>
      <w:r w:rsidR="008D775B">
        <w:rPr>
          <w:sz w:val="24"/>
        </w:rPr>
        <w:t>Egwuekwe</w:t>
      </w:r>
      <w:proofErr w:type="spellEnd"/>
      <w:r w:rsidR="008D775B">
        <w:rPr>
          <w:sz w:val="24"/>
        </w:rPr>
        <w:t xml:space="preserve">, Ben Adams, Latasha Harris, Carlos Mendoza, </w:t>
      </w:r>
    </w:p>
    <w:p w14:paraId="305C9093" w14:textId="10AF7D96" w:rsidR="008D775B" w:rsidRDefault="00FE0197" w:rsidP="00FE0197">
      <w:pPr>
        <w:spacing w:after="0"/>
        <w:ind w:left="805"/>
        <w:rPr>
          <w:sz w:val="24"/>
        </w:rPr>
      </w:pPr>
      <w:r>
        <w:rPr>
          <w:sz w:val="24"/>
        </w:rPr>
        <w:t xml:space="preserve">     </w:t>
      </w:r>
      <w:r w:rsidR="008D775B">
        <w:rPr>
          <w:sz w:val="24"/>
        </w:rPr>
        <w:t xml:space="preserve">Jackara Jones, Ron Wade.   </w:t>
      </w:r>
    </w:p>
    <w:p w14:paraId="7F61A27A" w14:textId="77777777" w:rsidR="00FE0197" w:rsidRDefault="00FE0197" w:rsidP="00FE0197">
      <w:pPr>
        <w:spacing w:after="0"/>
        <w:ind w:left="805"/>
        <w:rPr>
          <w:sz w:val="24"/>
        </w:rPr>
      </w:pPr>
    </w:p>
    <w:p w14:paraId="6A23166A" w14:textId="713BEA5E" w:rsidR="008D775B" w:rsidRDefault="00FE0197" w:rsidP="008D775B">
      <w:pPr>
        <w:spacing w:after="285"/>
        <w:ind w:left="805"/>
      </w:pPr>
      <w:r>
        <w:rPr>
          <w:sz w:val="24"/>
        </w:rPr>
        <w:t xml:space="preserve">    </w:t>
      </w:r>
      <w:r w:rsidR="008D775B">
        <w:rPr>
          <w:sz w:val="24"/>
        </w:rPr>
        <w:t>No</w:t>
      </w:r>
      <w:r w:rsidR="008D775B">
        <w:rPr>
          <w:sz w:val="24"/>
        </w:rPr>
        <w:t>t</w:t>
      </w:r>
      <w:r w:rsidR="008D775B">
        <w:rPr>
          <w:sz w:val="24"/>
        </w:rPr>
        <w:t xml:space="preserve"> Present:  Antionette Wiseman-Story, Angela Massey</w:t>
      </w:r>
    </w:p>
    <w:p w14:paraId="5F1FD77E" w14:textId="77777777" w:rsidR="008D775B" w:rsidRPr="008D775B" w:rsidRDefault="008D775B" w:rsidP="00FE0197">
      <w:pPr>
        <w:numPr>
          <w:ilvl w:val="0"/>
          <w:numId w:val="4"/>
        </w:numPr>
        <w:spacing w:after="284"/>
      </w:pPr>
      <w:r>
        <w:rPr>
          <w:sz w:val="24"/>
        </w:rPr>
        <w:t xml:space="preserve">New Business -Meka </w:t>
      </w:r>
      <w:proofErr w:type="spellStart"/>
      <w:r>
        <w:rPr>
          <w:sz w:val="24"/>
        </w:rPr>
        <w:t>Egwuekwe</w:t>
      </w:r>
      <w:proofErr w:type="spellEnd"/>
      <w:r>
        <w:rPr>
          <w:sz w:val="24"/>
        </w:rPr>
        <w:t xml:space="preserve"> </w:t>
      </w:r>
    </w:p>
    <w:p w14:paraId="30BA481F" w14:textId="60035118" w:rsidR="008D775B" w:rsidRDefault="008D775B" w:rsidP="008D775B">
      <w:pPr>
        <w:pStyle w:val="ListParagraph"/>
        <w:spacing w:after="284" w:line="240" w:lineRule="auto"/>
        <w:ind w:left="1080"/>
        <w:rPr>
          <w:sz w:val="24"/>
        </w:rPr>
      </w:pPr>
      <w:r w:rsidRPr="008D775B">
        <w:rPr>
          <w:sz w:val="24"/>
        </w:rPr>
        <w:t xml:space="preserve">Recommendation of selection of permanent Executive Director for the Greater Workforce </w:t>
      </w:r>
      <w:r w:rsidRPr="008D775B">
        <w:rPr>
          <w:sz w:val="24"/>
        </w:rPr>
        <w:t xml:space="preserve">      </w:t>
      </w:r>
      <w:r w:rsidRPr="008D775B">
        <w:rPr>
          <w:sz w:val="24"/>
        </w:rPr>
        <w:t>Development Board.</w:t>
      </w:r>
    </w:p>
    <w:p w14:paraId="1E1DAC23" w14:textId="77777777" w:rsidR="008D775B" w:rsidRDefault="008D775B" w:rsidP="008D775B">
      <w:pPr>
        <w:pStyle w:val="ListParagraph"/>
        <w:spacing w:after="284" w:line="240" w:lineRule="auto"/>
        <w:ind w:left="1080"/>
        <w:rPr>
          <w:sz w:val="24"/>
        </w:rPr>
      </w:pPr>
    </w:p>
    <w:p w14:paraId="7DC708B5" w14:textId="366B5AC9" w:rsidR="008D775B" w:rsidRPr="00FE0197" w:rsidRDefault="008D775B" w:rsidP="008D775B">
      <w:pPr>
        <w:pStyle w:val="ListParagraph"/>
        <w:spacing w:after="284" w:line="240" w:lineRule="auto"/>
        <w:ind w:left="1080"/>
        <w:rPr>
          <w:b/>
          <w:bCs/>
          <w:sz w:val="24"/>
        </w:rPr>
      </w:pPr>
      <w:r w:rsidRPr="00FE0197">
        <w:rPr>
          <w:b/>
          <w:bCs/>
          <w:sz w:val="24"/>
        </w:rPr>
        <w:t xml:space="preserve">Motion to recommend </w:t>
      </w:r>
      <w:r w:rsidR="00FE0197">
        <w:rPr>
          <w:b/>
          <w:bCs/>
          <w:sz w:val="24"/>
        </w:rPr>
        <w:t xml:space="preserve">Interim Director, </w:t>
      </w:r>
      <w:r w:rsidRPr="00FE0197">
        <w:rPr>
          <w:b/>
          <w:bCs/>
          <w:sz w:val="24"/>
        </w:rPr>
        <w:t>Amber Covington</w:t>
      </w:r>
      <w:r w:rsidR="00FE0197">
        <w:rPr>
          <w:b/>
          <w:bCs/>
          <w:sz w:val="24"/>
        </w:rPr>
        <w:t>,</w:t>
      </w:r>
      <w:r w:rsidR="009067AF" w:rsidRPr="00FE0197">
        <w:rPr>
          <w:b/>
          <w:bCs/>
          <w:sz w:val="24"/>
        </w:rPr>
        <w:t xml:space="preserve"> </w:t>
      </w:r>
      <w:r w:rsidR="00FE0197">
        <w:rPr>
          <w:b/>
          <w:bCs/>
          <w:sz w:val="24"/>
        </w:rPr>
        <w:t xml:space="preserve">as </w:t>
      </w:r>
      <w:r w:rsidR="009067AF" w:rsidRPr="00FE0197">
        <w:rPr>
          <w:b/>
          <w:bCs/>
          <w:sz w:val="24"/>
        </w:rPr>
        <w:t xml:space="preserve">permanent Executive Director of the GMWDB </w:t>
      </w:r>
      <w:r w:rsidRPr="00FE0197">
        <w:rPr>
          <w:b/>
          <w:bCs/>
          <w:sz w:val="24"/>
        </w:rPr>
        <w:t xml:space="preserve">to the full </w:t>
      </w:r>
      <w:r w:rsidR="009067AF" w:rsidRPr="00FE0197">
        <w:rPr>
          <w:b/>
          <w:bCs/>
          <w:sz w:val="24"/>
        </w:rPr>
        <w:t>board</w:t>
      </w:r>
      <w:r w:rsidRPr="00FE0197">
        <w:rPr>
          <w:b/>
          <w:bCs/>
          <w:sz w:val="24"/>
        </w:rPr>
        <w:t xml:space="preserve"> </w:t>
      </w:r>
      <w:r w:rsidR="009067AF" w:rsidRPr="00FE0197">
        <w:rPr>
          <w:b/>
          <w:bCs/>
          <w:sz w:val="24"/>
        </w:rPr>
        <w:t xml:space="preserve">at May 2024 board meeting, maintaining current annual compensation of $130,000, with initial bonus of 3% of current salary ($3900) </w:t>
      </w:r>
      <w:r w:rsidR="00FE0197">
        <w:rPr>
          <w:b/>
          <w:bCs/>
          <w:sz w:val="24"/>
        </w:rPr>
        <w:t xml:space="preserve">made </w:t>
      </w:r>
      <w:r w:rsidR="009067AF" w:rsidRPr="00FE0197">
        <w:rPr>
          <w:b/>
          <w:bCs/>
          <w:sz w:val="24"/>
        </w:rPr>
        <w:t>by Latasha Harris.</w:t>
      </w:r>
    </w:p>
    <w:p w14:paraId="00E89E7E" w14:textId="07B14C15" w:rsidR="009067AF" w:rsidRPr="00FE0197" w:rsidRDefault="009067AF" w:rsidP="008D775B">
      <w:pPr>
        <w:pStyle w:val="ListParagraph"/>
        <w:spacing w:after="284" w:line="240" w:lineRule="auto"/>
        <w:ind w:left="1080"/>
        <w:rPr>
          <w:b/>
          <w:bCs/>
          <w:sz w:val="24"/>
        </w:rPr>
      </w:pPr>
      <w:r w:rsidRPr="00FE0197">
        <w:rPr>
          <w:b/>
          <w:bCs/>
          <w:sz w:val="24"/>
        </w:rPr>
        <w:t>Seconded by Calos Mendoza.</w:t>
      </w:r>
    </w:p>
    <w:p w14:paraId="6EFD0B99" w14:textId="198C5E66" w:rsidR="009067AF" w:rsidRPr="00FE0197" w:rsidRDefault="009067AF" w:rsidP="008D775B">
      <w:pPr>
        <w:pStyle w:val="ListParagraph"/>
        <w:spacing w:after="284" w:line="240" w:lineRule="auto"/>
        <w:ind w:left="1080"/>
        <w:rPr>
          <w:b/>
          <w:bCs/>
          <w:sz w:val="24"/>
        </w:rPr>
      </w:pPr>
      <w:r w:rsidRPr="00FE0197">
        <w:rPr>
          <w:b/>
          <w:bCs/>
          <w:sz w:val="24"/>
        </w:rPr>
        <w:t>All in favor; No objections.</w:t>
      </w:r>
    </w:p>
    <w:p w14:paraId="72E7382E" w14:textId="2AD63A52" w:rsidR="009067AF" w:rsidRDefault="009067AF" w:rsidP="008D775B">
      <w:pPr>
        <w:pStyle w:val="ListParagraph"/>
        <w:spacing w:after="284" w:line="240" w:lineRule="auto"/>
        <w:ind w:left="1080"/>
        <w:rPr>
          <w:b/>
          <w:bCs/>
          <w:sz w:val="24"/>
        </w:rPr>
      </w:pPr>
      <w:r w:rsidRPr="00FE0197">
        <w:rPr>
          <w:b/>
          <w:bCs/>
          <w:sz w:val="24"/>
        </w:rPr>
        <w:t>Motion carries.</w:t>
      </w:r>
    </w:p>
    <w:p w14:paraId="27292551" w14:textId="4FCD832F" w:rsidR="008D775B" w:rsidRPr="00FE0197" w:rsidRDefault="00FE0197" w:rsidP="00FE0197">
      <w:pPr>
        <w:spacing w:after="284" w:line="240" w:lineRule="auto"/>
        <w:ind w:left="1080"/>
        <w:rPr>
          <w:sz w:val="24"/>
        </w:rPr>
      </w:pPr>
      <w:r w:rsidRPr="00FE0197">
        <w:rPr>
          <w:sz w:val="24"/>
        </w:rPr>
        <w:t xml:space="preserve">Performance will be evaluated as defined by the State’s Key Performance Indicators and local plan metrics measures.  </w:t>
      </w:r>
    </w:p>
    <w:p w14:paraId="48B77938" w14:textId="77777777" w:rsidR="008D775B" w:rsidRDefault="008D775B" w:rsidP="00FE0197">
      <w:pPr>
        <w:numPr>
          <w:ilvl w:val="0"/>
          <w:numId w:val="4"/>
        </w:numPr>
        <w:spacing w:after="3"/>
      </w:pPr>
      <w:r>
        <w:rPr>
          <w:sz w:val="24"/>
        </w:rPr>
        <w:t xml:space="preserve">Board Chair Comments- Meka </w:t>
      </w:r>
      <w:proofErr w:type="spellStart"/>
      <w:r>
        <w:rPr>
          <w:sz w:val="24"/>
        </w:rPr>
        <w:t>Egwuekwe</w:t>
      </w:r>
      <w:proofErr w:type="spellEnd"/>
      <w:r>
        <w:rPr>
          <w:sz w:val="24"/>
        </w:rPr>
        <w:t xml:space="preserve"> </w:t>
      </w:r>
    </w:p>
    <w:p w14:paraId="41B24637" w14:textId="77777777" w:rsidR="008D775B" w:rsidRDefault="008D775B" w:rsidP="008D775B">
      <w:pPr>
        <w:spacing w:after="0"/>
      </w:pPr>
      <w:r>
        <w:rPr>
          <w:sz w:val="24"/>
        </w:rPr>
        <w:t xml:space="preserve"> </w:t>
      </w:r>
    </w:p>
    <w:p w14:paraId="320B2359" w14:textId="7073BBDD" w:rsidR="008D775B" w:rsidRDefault="00FE0197" w:rsidP="008D775B">
      <w:pPr>
        <w:numPr>
          <w:ilvl w:val="0"/>
          <w:numId w:val="4"/>
        </w:numPr>
        <w:spacing w:after="3"/>
      </w:pPr>
      <w:proofErr w:type="gramStart"/>
      <w:r w:rsidRPr="00FE0197">
        <w:rPr>
          <w:sz w:val="24"/>
        </w:rPr>
        <w:t>Meeting</w:t>
      </w:r>
      <w:proofErr w:type="gramEnd"/>
      <w:r w:rsidRPr="00FE0197">
        <w:rPr>
          <w:sz w:val="24"/>
        </w:rPr>
        <w:t xml:space="preserve"> adjourned at 9:44 a.m. </w:t>
      </w:r>
    </w:p>
    <w:sectPr w:rsidR="008D775B">
      <w:pgSz w:w="12240" w:h="15840"/>
      <w:pgMar w:top="1000" w:right="1440" w:bottom="144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D563C"/>
    <w:multiLevelType w:val="hybridMultilevel"/>
    <w:tmpl w:val="894E1730"/>
    <w:lvl w:ilvl="0" w:tplc="62C243A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41A41"/>
    <w:multiLevelType w:val="hybridMultilevel"/>
    <w:tmpl w:val="A1FE100C"/>
    <w:lvl w:ilvl="0" w:tplc="173007DA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73E54"/>
    <w:multiLevelType w:val="hybridMultilevel"/>
    <w:tmpl w:val="F7D6506C"/>
    <w:lvl w:ilvl="0" w:tplc="C46A922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26A0"/>
    <w:multiLevelType w:val="hybridMultilevel"/>
    <w:tmpl w:val="0276CA6E"/>
    <w:lvl w:ilvl="0" w:tplc="53847952">
      <w:start w:val="1"/>
      <w:numFmt w:val="upperRoman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A240E">
      <w:start w:val="1"/>
      <w:numFmt w:val="bullet"/>
      <w:lvlText w:val="•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AA954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2C910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A94AA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85574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8BFEC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442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BAE2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70873">
    <w:abstractNumId w:val="3"/>
  </w:num>
  <w:num w:numId="2" w16cid:durableId="2074280290">
    <w:abstractNumId w:val="0"/>
  </w:num>
  <w:num w:numId="3" w16cid:durableId="1971085808">
    <w:abstractNumId w:val="1"/>
  </w:num>
  <w:num w:numId="4" w16cid:durableId="812526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5E"/>
    <w:rsid w:val="001601B9"/>
    <w:rsid w:val="008D775B"/>
    <w:rsid w:val="009067AF"/>
    <w:rsid w:val="00AC00E2"/>
    <w:rsid w:val="00F55F5E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00AC"/>
  <w15:docId w15:val="{9183077A-88A2-4B52-876D-779BC43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Covington</dc:creator>
  <cp:keywords/>
  <cp:lastModifiedBy>Ileanette Rosado-Wilson</cp:lastModifiedBy>
  <cp:revision>2</cp:revision>
  <dcterms:created xsi:type="dcterms:W3CDTF">2024-07-15T19:53:00Z</dcterms:created>
  <dcterms:modified xsi:type="dcterms:W3CDTF">2024-07-15T19:53:00Z</dcterms:modified>
</cp:coreProperties>
</file>