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3552"/>
        <w:gridCol w:w="1667"/>
        <w:gridCol w:w="1785"/>
      </w:tblGrid>
      <w:tr w:rsidR="00971CDE" w:rsidRPr="00971CDE" w14:paraId="593DAAA2" w14:textId="77777777" w:rsidTr="00971CDE">
        <w:trPr>
          <w:trHeight w:val="510"/>
        </w:trPr>
        <w:tc>
          <w:tcPr>
            <w:tcW w:w="4033" w:type="dxa"/>
            <w:vMerge w:val="restart"/>
            <w:tcBorders>
              <w:top w:val="single" w:sz="12" w:space="0" w:color="auto"/>
              <w:left w:val="single" w:sz="12" w:space="0" w:color="auto"/>
              <w:right w:val="single" w:sz="12" w:space="0" w:color="auto"/>
            </w:tcBorders>
            <w:vAlign w:val="center"/>
          </w:tcPr>
          <w:p w14:paraId="666E8956" w14:textId="77777777" w:rsidR="00971CDE" w:rsidRPr="00971CDE" w:rsidRDefault="00971CDE" w:rsidP="00971CDE">
            <w:pPr>
              <w:widowControl/>
              <w:autoSpaceDE/>
              <w:autoSpaceDN/>
              <w:ind w:left="-180"/>
              <w:jc w:val="center"/>
              <w:rPr>
                <w:rFonts w:ascii="Calibri" w:eastAsia="Calibri" w:hAnsi="Calibri"/>
              </w:rPr>
            </w:pPr>
          </w:p>
          <w:p w14:paraId="39979B8F" w14:textId="77777777" w:rsidR="00971CDE" w:rsidRPr="00971CDE" w:rsidRDefault="00971CDE" w:rsidP="00971CDE">
            <w:pPr>
              <w:widowControl/>
              <w:autoSpaceDE/>
              <w:autoSpaceDN/>
              <w:spacing w:after="200"/>
              <w:jc w:val="center"/>
              <w:rPr>
                <w:rFonts w:ascii="Calibri" w:eastAsia="Calibri" w:hAnsi="Calibri"/>
              </w:rPr>
            </w:pPr>
            <w:r w:rsidRPr="00971CDE">
              <w:rPr>
                <w:rFonts w:ascii="Calibri" w:eastAsia="Calibri" w:hAnsi="Calibri"/>
                <w:noProof/>
              </w:rPr>
              <w:drawing>
                <wp:inline distT="0" distB="0" distL="0" distR="0" wp14:anchorId="40618254" wp14:editId="18683901">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3552" w:type="dxa"/>
            <w:vMerge w:val="restart"/>
            <w:tcBorders>
              <w:top w:val="single" w:sz="12" w:space="0" w:color="auto"/>
              <w:left w:val="single" w:sz="12" w:space="0" w:color="auto"/>
              <w:right w:val="single" w:sz="12" w:space="0" w:color="auto"/>
            </w:tcBorders>
            <w:vAlign w:val="center"/>
          </w:tcPr>
          <w:p w14:paraId="08378555" w14:textId="77777777" w:rsidR="00971CDE" w:rsidRPr="00971CDE" w:rsidRDefault="00971CDE" w:rsidP="00971CDE">
            <w:pPr>
              <w:widowControl/>
              <w:autoSpaceDE/>
              <w:autoSpaceDN/>
              <w:jc w:val="center"/>
              <w:rPr>
                <w:rFonts w:ascii="Calibri" w:eastAsia="Calibri" w:hAnsi="Calibri"/>
                <w:b/>
              </w:rPr>
            </w:pPr>
          </w:p>
          <w:p w14:paraId="5502D330" w14:textId="77777777" w:rsidR="00971CDE" w:rsidRPr="00971CDE" w:rsidRDefault="00971CDE" w:rsidP="00971CDE">
            <w:pPr>
              <w:widowControl/>
              <w:autoSpaceDE/>
              <w:autoSpaceDN/>
              <w:jc w:val="center"/>
              <w:rPr>
                <w:rFonts w:ascii="Calibri" w:eastAsia="Calibri" w:hAnsi="Calibri"/>
                <w:b/>
                <w:bCs/>
              </w:rPr>
            </w:pPr>
            <w:r w:rsidRPr="00971CDE">
              <w:rPr>
                <w:rFonts w:ascii="Calibri" w:eastAsia="Calibri" w:hAnsi="Calibri"/>
                <w:b/>
                <w:bCs/>
              </w:rPr>
              <w:t xml:space="preserve">GMWDB: </w:t>
            </w:r>
          </w:p>
        </w:tc>
        <w:tc>
          <w:tcPr>
            <w:tcW w:w="1667" w:type="dxa"/>
            <w:tcBorders>
              <w:top w:val="single" w:sz="12" w:space="0" w:color="auto"/>
              <w:left w:val="single" w:sz="12" w:space="0" w:color="auto"/>
              <w:bottom w:val="single" w:sz="12" w:space="0" w:color="auto"/>
              <w:right w:val="single" w:sz="12" w:space="0" w:color="auto"/>
            </w:tcBorders>
            <w:vAlign w:val="center"/>
          </w:tcPr>
          <w:p w14:paraId="686CB2F3" w14:textId="77777777" w:rsidR="00971CDE" w:rsidRPr="00971CDE" w:rsidRDefault="00971CDE" w:rsidP="00971CDE">
            <w:pPr>
              <w:widowControl/>
              <w:autoSpaceDE/>
              <w:autoSpaceDN/>
              <w:rPr>
                <w:rFonts w:ascii="Calibri" w:eastAsia="Calibri" w:hAnsi="Calibri"/>
                <w:b/>
                <w:bCs/>
              </w:rPr>
            </w:pPr>
            <w:r w:rsidRPr="00971CDE">
              <w:rPr>
                <w:rFonts w:ascii="Calibri" w:eastAsia="Calibri" w:hAnsi="Calibri"/>
                <w:b/>
                <w:bCs/>
              </w:rPr>
              <w:t>Policy Version:</w:t>
            </w:r>
          </w:p>
        </w:tc>
        <w:tc>
          <w:tcPr>
            <w:tcW w:w="1785" w:type="dxa"/>
            <w:tcBorders>
              <w:top w:val="single" w:sz="12" w:space="0" w:color="auto"/>
              <w:left w:val="single" w:sz="12" w:space="0" w:color="auto"/>
              <w:bottom w:val="single" w:sz="12" w:space="0" w:color="auto"/>
              <w:right w:val="single" w:sz="12" w:space="0" w:color="auto"/>
            </w:tcBorders>
            <w:vAlign w:val="center"/>
          </w:tcPr>
          <w:p w14:paraId="2D19FE4D" w14:textId="34D4CD4F" w:rsidR="00971CDE" w:rsidRPr="00971CDE" w:rsidRDefault="001665C9" w:rsidP="00971CDE">
            <w:pPr>
              <w:widowControl/>
              <w:autoSpaceDE/>
              <w:autoSpaceDN/>
              <w:jc w:val="center"/>
              <w:rPr>
                <w:rFonts w:ascii="Calibri" w:eastAsia="Calibri" w:hAnsi="Calibri"/>
              </w:rPr>
            </w:pPr>
            <w:r>
              <w:rPr>
                <w:rFonts w:ascii="Calibri" w:eastAsia="Calibri" w:hAnsi="Calibri"/>
              </w:rPr>
              <w:t>2</w:t>
            </w:r>
          </w:p>
        </w:tc>
      </w:tr>
      <w:tr w:rsidR="00971CDE" w:rsidRPr="00971CDE" w14:paraId="1BEEAA69" w14:textId="77777777" w:rsidTr="00971CDE">
        <w:trPr>
          <w:trHeight w:val="510"/>
        </w:trPr>
        <w:tc>
          <w:tcPr>
            <w:tcW w:w="4033" w:type="dxa"/>
            <w:vMerge/>
            <w:tcBorders>
              <w:left w:val="single" w:sz="12" w:space="0" w:color="auto"/>
              <w:right w:val="single" w:sz="12" w:space="0" w:color="auto"/>
            </w:tcBorders>
          </w:tcPr>
          <w:p w14:paraId="2DC800D0" w14:textId="77777777" w:rsidR="00971CDE" w:rsidRPr="00971CDE" w:rsidRDefault="00971CDE" w:rsidP="00971CDE">
            <w:pPr>
              <w:widowControl/>
              <w:autoSpaceDE/>
              <w:autoSpaceDN/>
              <w:rPr>
                <w:rFonts w:ascii="Calibri" w:eastAsia="Calibri" w:hAnsi="Calibri"/>
              </w:rPr>
            </w:pPr>
          </w:p>
        </w:tc>
        <w:tc>
          <w:tcPr>
            <w:tcW w:w="3552" w:type="dxa"/>
            <w:vMerge/>
            <w:tcBorders>
              <w:left w:val="single" w:sz="12" w:space="0" w:color="auto"/>
              <w:bottom w:val="single" w:sz="12" w:space="0" w:color="auto"/>
              <w:right w:val="single" w:sz="12" w:space="0" w:color="auto"/>
            </w:tcBorders>
          </w:tcPr>
          <w:p w14:paraId="6CD3FDFB" w14:textId="77777777" w:rsidR="00971CDE" w:rsidRPr="00971CDE" w:rsidRDefault="00971CDE" w:rsidP="00971CDE">
            <w:pPr>
              <w:widowControl/>
              <w:autoSpaceDE/>
              <w:autoSpaceDN/>
              <w:rPr>
                <w:rFonts w:ascii="Calibri" w:eastAsia="Calibri" w:hAnsi="Calibri"/>
              </w:rPr>
            </w:pPr>
          </w:p>
        </w:tc>
        <w:tc>
          <w:tcPr>
            <w:tcW w:w="1667" w:type="dxa"/>
            <w:tcBorders>
              <w:top w:val="single" w:sz="12" w:space="0" w:color="auto"/>
              <w:left w:val="single" w:sz="12" w:space="0" w:color="auto"/>
              <w:right w:val="single" w:sz="12" w:space="0" w:color="auto"/>
            </w:tcBorders>
            <w:vAlign w:val="center"/>
          </w:tcPr>
          <w:p w14:paraId="1BC37EE5" w14:textId="77777777" w:rsidR="00971CDE" w:rsidRPr="00971CDE" w:rsidRDefault="00971CDE" w:rsidP="00971CDE">
            <w:pPr>
              <w:widowControl/>
              <w:autoSpaceDE/>
              <w:autoSpaceDN/>
              <w:rPr>
                <w:rFonts w:ascii="Calibri" w:eastAsia="Calibri" w:hAnsi="Calibri"/>
                <w:b/>
                <w:bCs/>
              </w:rPr>
            </w:pPr>
            <w:r w:rsidRPr="00971CDE">
              <w:rPr>
                <w:rFonts w:ascii="Calibri" w:eastAsia="Calibri" w:hAnsi="Calibri"/>
                <w:b/>
                <w:bCs/>
              </w:rPr>
              <w:t>Effective Date:</w:t>
            </w:r>
          </w:p>
        </w:tc>
        <w:tc>
          <w:tcPr>
            <w:tcW w:w="1785" w:type="dxa"/>
            <w:tcBorders>
              <w:top w:val="single" w:sz="12" w:space="0" w:color="auto"/>
              <w:left w:val="single" w:sz="12" w:space="0" w:color="auto"/>
              <w:right w:val="single" w:sz="12" w:space="0" w:color="auto"/>
            </w:tcBorders>
            <w:vAlign w:val="center"/>
          </w:tcPr>
          <w:p w14:paraId="35E7E2A5" w14:textId="77777777" w:rsidR="00971CDE" w:rsidRPr="00971CDE" w:rsidRDefault="00971CDE" w:rsidP="00971CDE">
            <w:pPr>
              <w:widowControl/>
              <w:autoSpaceDE/>
              <w:autoSpaceDN/>
              <w:jc w:val="center"/>
              <w:rPr>
                <w:rFonts w:ascii="Calibri" w:eastAsia="Calibri" w:hAnsi="Calibri"/>
              </w:rPr>
            </w:pPr>
            <w:r w:rsidRPr="00971CDE">
              <w:rPr>
                <w:rFonts w:ascii="Calibri" w:eastAsia="Calibri" w:hAnsi="Calibri"/>
              </w:rPr>
              <w:t>Immediately</w:t>
            </w:r>
          </w:p>
        </w:tc>
      </w:tr>
      <w:tr w:rsidR="00971CDE" w:rsidRPr="00971CDE" w14:paraId="0663C147" w14:textId="77777777" w:rsidTr="00971CDE">
        <w:trPr>
          <w:trHeight w:val="530"/>
        </w:trPr>
        <w:tc>
          <w:tcPr>
            <w:tcW w:w="4033" w:type="dxa"/>
            <w:vMerge/>
            <w:tcBorders>
              <w:left w:val="single" w:sz="12" w:space="0" w:color="auto"/>
              <w:bottom w:val="single" w:sz="12" w:space="0" w:color="auto"/>
              <w:right w:val="single" w:sz="12" w:space="0" w:color="auto"/>
            </w:tcBorders>
          </w:tcPr>
          <w:p w14:paraId="2E0C4926" w14:textId="77777777" w:rsidR="00971CDE" w:rsidRPr="00971CDE" w:rsidRDefault="00971CDE" w:rsidP="00971CDE">
            <w:pPr>
              <w:widowControl/>
              <w:autoSpaceDE/>
              <w:autoSpaceDN/>
              <w:rPr>
                <w:rFonts w:ascii="Calibri" w:eastAsia="Calibri" w:hAnsi="Calibri"/>
              </w:rPr>
            </w:pPr>
          </w:p>
        </w:tc>
        <w:tc>
          <w:tcPr>
            <w:tcW w:w="3552" w:type="dxa"/>
            <w:vMerge w:val="restart"/>
            <w:tcBorders>
              <w:top w:val="single" w:sz="12" w:space="0" w:color="auto"/>
              <w:left w:val="single" w:sz="12" w:space="0" w:color="auto"/>
              <w:right w:val="single" w:sz="12" w:space="0" w:color="auto"/>
            </w:tcBorders>
            <w:vAlign w:val="center"/>
          </w:tcPr>
          <w:p w14:paraId="285F09D4" w14:textId="77777777" w:rsidR="00971CDE" w:rsidRPr="00971CDE" w:rsidRDefault="00971CDE" w:rsidP="00971CDE">
            <w:pPr>
              <w:widowControl/>
              <w:autoSpaceDE/>
              <w:autoSpaceDN/>
              <w:jc w:val="center"/>
              <w:rPr>
                <w:rFonts w:ascii="Calibri" w:eastAsia="Calibri" w:hAnsi="Calibri"/>
                <w:b/>
                <w:bCs/>
              </w:rPr>
            </w:pPr>
            <w:r w:rsidRPr="00971CDE">
              <w:rPr>
                <w:rFonts w:ascii="Calibri" w:eastAsia="Calibri" w:hAnsi="Calibri"/>
                <w:b/>
                <w:bCs/>
              </w:rPr>
              <w:t xml:space="preserve">Subject: </w:t>
            </w:r>
          </w:p>
          <w:p w14:paraId="6108C761" w14:textId="77777777" w:rsidR="00971CDE" w:rsidRPr="00971CDE" w:rsidRDefault="00971CDE" w:rsidP="00971CDE">
            <w:pPr>
              <w:widowControl/>
              <w:autoSpaceDE/>
              <w:autoSpaceDN/>
              <w:jc w:val="center"/>
              <w:rPr>
                <w:rFonts w:ascii="Calibri" w:eastAsia="Calibri" w:hAnsi="Calibri"/>
                <w:b/>
                <w:bCs/>
              </w:rPr>
            </w:pPr>
            <w:r w:rsidRPr="00971CDE">
              <w:rPr>
                <w:rFonts w:ascii="Calibri" w:eastAsia="Calibri" w:hAnsi="Calibri"/>
                <w:b/>
                <w:bCs/>
              </w:rPr>
              <w:t>Record Retention</w:t>
            </w:r>
          </w:p>
          <w:p w14:paraId="28D5CB60" w14:textId="77777777" w:rsidR="00971CDE" w:rsidRPr="00971CDE" w:rsidRDefault="00971CDE" w:rsidP="00971CDE">
            <w:pPr>
              <w:widowControl/>
              <w:autoSpaceDE/>
              <w:autoSpaceDN/>
              <w:jc w:val="center"/>
              <w:rPr>
                <w:rFonts w:ascii="Calibri" w:eastAsia="Calibri" w:hAnsi="Calibri"/>
                <w:b/>
                <w:bCs/>
              </w:rPr>
            </w:pPr>
          </w:p>
        </w:tc>
        <w:tc>
          <w:tcPr>
            <w:tcW w:w="1667" w:type="dxa"/>
            <w:tcBorders>
              <w:top w:val="single" w:sz="12" w:space="0" w:color="auto"/>
              <w:left w:val="single" w:sz="12" w:space="0" w:color="auto"/>
              <w:bottom w:val="single" w:sz="8" w:space="0" w:color="auto"/>
              <w:right w:val="single" w:sz="12" w:space="0" w:color="auto"/>
            </w:tcBorders>
            <w:vAlign w:val="center"/>
          </w:tcPr>
          <w:p w14:paraId="2CE7F45F" w14:textId="77777777" w:rsidR="00971CDE" w:rsidRPr="00971CDE" w:rsidRDefault="00971CDE" w:rsidP="00971CDE">
            <w:pPr>
              <w:widowControl/>
              <w:autoSpaceDE/>
              <w:autoSpaceDN/>
              <w:rPr>
                <w:rFonts w:ascii="Calibri" w:eastAsia="Calibri" w:hAnsi="Calibri"/>
                <w:b/>
                <w:bCs/>
              </w:rPr>
            </w:pPr>
            <w:r w:rsidRPr="00971CDE">
              <w:rPr>
                <w:rFonts w:ascii="Calibri" w:eastAsia="Calibri" w:hAnsi="Calibri"/>
                <w:b/>
                <w:bCs/>
              </w:rPr>
              <w:t>Board Approved:</w:t>
            </w:r>
          </w:p>
        </w:tc>
        <w:tc>
          <w:tcPr>
            <w:tcW w:w="1785" w:type="dxa"/>
            <w:tcBorders>
              <w:top w:val="single" w:sz="12" w:space="0" w:color="auto"/>
              <w:left w:val="single" w:sz="12" w:space="0" w:color="auto"/>
              <w:bottom w:val="single" w:sz="8" w:space="0" w:color="auto"/>
              <w:right w:val="single" w:sz="12" w:space="0" w:color="auto"/>
            </w:tcBorders>
            <w:vAlign w:val="center"/>
          </w:tcPr>
          <w:p w14:paraId="5996B9D3" w14:textId="77777777" w:rsidR="00971CDE" w:rsidRPr="00971CDE" w:rsidRDefault="00971CDE" w:rsidP="00971CDE">
            <w:pPr>
              <w:widowControl/>
              <w:autoSpaceDE/>
              <w:autoSpaceDN/>
              <w:jc w:val="center"/>
              <w:rPr>
                <w:rFonts w:ascii="Calibri" w:eastAsia="Calibri" w:hAnsi="Calibri"/>
              </w:rPr>
            </w:pPr>
            <w:r w:rsidRPr="00971CDE">
              <w:rPr>
                <w:rFonts w:ascii="Calibri" w:eastAsia="Calibri" w:hAnsi="Calibri"/>
              </w:rPr>
              <w:t>N/A</w:t>
            </w:r>
          </w:p>
        </w:tc>
      </w:tr>
      <w:tr w:rsidR="00971CDE" w:rsidRPr="00971CDE" w14:paraId="0E2519F5" w14:textId="77777777" w:rsidTr="00971CDE">
        <w:trPr>
          <w:trHeight w:val="340"/>
        </w:trPr>
        <w:tc>
          <w:tcPr>
            <w:tcW w:w="4033" w:type="dxa"/>
            <w:vMerge/>
            <w:tcBorders>
              <w:top w:val="single" w:sz="12" w:space="0" w:color="auto"/>
              <w:left w:val="single" w:sz="12" w:space="0" w:color="auto"/>
              <w:bottom w:val="single" w:sz="12" w:space="0" w:color="auto"/>
              <w:right w:val="single" w:sz="12" w:space="0" w:color="auto"/>
            </w:tcBorders>
          </w:tcPr>
          <w:p w14:paraId="3BFA6A4E" w14:textId="77777777" w:rsidR="00971CDE" w:rsidRPr="00971CDE" w:rsidRDefault="00971CDE" w:rsidP="00971CDE">
            <w:pPr>
              <w:widowControl/>
              <w:autoSpaceDE/>
              <w:autoSpaceDN/>
              <w:rPr>
                <w:rFonts w:ascii="Calibri" w:eastAsia="Calibri" w:hAnsi="Calibri"/>
              </w:rPr>
            </w:pPr>
          </w:p>
        </w:tc>
        <w:tc>
          <w:tcPr>
            <w:tcW w:w="3552" w:type="dxa"/>
            <w:vMerge/>
            <w:tcBorders>
              <w:left w:val="single" w:sz="12" w:space="0" w:color="auto"/>
              <w:bottom w:val="single" w:sz="12" w:space="0" w:color="auto"/>
              <w:right w:val="single" w:sz="12" w:space="0" w:color="auto"/>
            </w:tcBorders>
          </w:tcPr>
          <w:p w14:paraId="10CCFDF1" w14:textId="77777777" w:rsidR="00971CDE" w:rsidRPr="00971CDE" w:rsidRDefault="00971CDE" w:rsidP="00971CDE">
            <w:pPr>
              <w:widowControl/>
              <w:autoSpaceDE/>
              <w:autoSpaceDN/>
              <w:rPr>
                <w:rFonts w:ascii="Calibri" w:eastAsia="Calibri" w:hAnsi="Calibri"/>
              </w:rPr>
            </w:pPr>
          </w:p>
        </w:tc>
        <w:tc>
          <w:tcPr>
            <w:tcW w:w="1667" w:type="dxa"/>
            <w:tcBorders>
              <w:top w:val="single" w:sz="12" w:space="0" w:color="auto"/>
              <w:left w:val="single" w:sz="12" w:space="0" w:color="auto"/>
              <w:bottom w:val="single" w:sz="12" w:space="0" w:color="auto"/>
              <w:right w:val="single" w:sz="12" w:space="0" w:color="auto"/>
            </w:tcBorders>
            <w:vAlign w:val="center"/>
          </w:tcPr>
          <w:p w14:paraId="2336C498" w14:textId="77777777" w:rsidR="00971CDE" w:rsidRPr="00971CDE" w:rsidRDefault="00971CDE" w:rsidP="00971CDE">
            <w:pPr>
              <w:widowControl/>
              <w:autoSpaceDE/>
              <w:autoSpaceDN/>
              <w:rPr>
                <w:rFonts w:ascii="Calibri" w:eastAsia="Calibri" w:hAnsi="Calibri"/>
                <w:b/>
                <w:bCs/>
              </w:rPr>
            </w:pPr>
            <w:r w:rsidRPr="00971CDE">
              <w:rPr>
                <w:rFonts w:ascii="Calibri" w:eastAsia="Calibri" w:hAnsi="Calibri"/>
                <w:b/>
                <w:bCs/>
              </w:rPr>
              <w:t xml:space="preserve">Supersedes: </w:t>
            </w:r>
          </w:p>
        </w:tc>
        <w:tc>
          <w:tcPr>
            <w:tcW w:w="1785" w:type="dxa"/>
            <w:tcBorders>
              <w:top w:val="single" w:sz="12" w:space="0" w:color="auto"/>
              <w:left w:val="single" w:sz="12" w:space="0" w:color="auto"/>
              <w:bottom w:val="single" w:sz="12" w:space="0" w:color="auto"/>
              <w:right w:val="single" w:sz="12" w:space="0" w:color="auto"/>
            </w:tcBorders>
            <w:vAlign w:val="center"/>
          </w:tcPr>
          <w:p w14:paraId="0720BDFC" w14:textId="50447B57" w:rsidR="00971CDE" w:rsidRPr="00971CDE" w:rsidRDefault="001665C9" w:rsidP="00971CDE">
            <w:pPr>
              <w:widowControl/>
              <w:autoSpaceDE/>
              <w:autoSpaceDN/>
              <w:jc w:val="center"/>
              <w:rPr>
                <w:rFonts w:ascii="Calibri" w:eastAsia="Calibri" w:hAnsi="Calibri"/>
              </w:rPr>
            </w:pPr>
            <w:r>
              <w:rPr>
                <w:rFonts w:ascii="Calibri" w:eastAsia="Calibri" w:hAnsi="Calibri"/>
              </w:rPr>
              <w:t>July 1, 2020</w:t>
            </w:r>
            <w:r w:rsidR="00971CDE" w:rsidRPr="00971CDE">
              <w:rPr>
                <w:rFonts w:ascii="Calibri" w:eastAsia="Calibri" w:hAnsi="Calibri"/>
              </w:rPr>
              <w:t xml:space="preserve"> </w:t>
            </w:r>
          </w:p>
        </w:tc>
      </w:tr>
    </w:tbl>
    <w:p w14:paraId="6DE40577" w14:textId="542269B9" w:rsidR="007246EB" w:rsidRDefault="007246EB">
      <w:pPr>
        <w:pStyle w:val="BodyText"/>
        <w:ind w:left="3000"/>
        <w:rPr>
          <w:sz w:val="20"/>
        </w:rPr>
      </w:pPr>
    </w:p>
    <w:p w14:paraId="5FB28CA8" w14:textId="77777777" w:rsidR="007246EB" w:rsidRDefault="007246EB">
      <w:pPr>
        <w:pStyle w:val="BodyText"/>
        <w:spacing w:before="47"/>
        <w:rPr>
          <w:sz w:val="24"/>
        </w:rPr>
      </w:pPr>
    </w:p>
    <w:p w14:paraId="15358315" w14:textId="77777777" w:rsidR="007246EB" w:rsidRDefault="00C11B8C">
      <w:pPr>
        <w:pStyle w:val="BodyText"/>
        <w:tabs>
          <w:tab w:val="left" w:pos="3033"/>
        </w:tabs>
        <w:spacing w:before="1" w:line="247" w:lineRule="auto"/>
        <w:ind w:left="3034" w:right="562" w:hanging="2868"/>
      </w:pPr>
      <w:r>
        <w:rPr>
          <w:b/>
          <w:color w:val="232323"/>
          <w:spacing w:val="-2"/>
          <w:w w:val="105"/>
        </w:rPr>
        <w:t>PURPOSE:</w:t>
      </w:r>
      <w:r>
        <w:rPr>
          <w:b/>
          <w:color w:val="232323"/>
        </w:rPr>
        <w:tab/>
      </w:r>
      <w:r>
        <w:rPr>
          <w:color w:val="232323"/>
          <w:w w:val="105"/>
        </w:rPr>
        <w:t>This policy provides guidance regarding acceptable sources of documentation for</w:t>
      </w:r>
      <w:r>
        <w:rPr>
          <w:color w:val="232323"/>
          <w:spacing w:val="-13"/>
          <w:w w:val="105"/>
        </w:rPr>
        <w:t xml:space="preserve"> </w:t>
      </w:r>
      <w:r>
        <w:rPr>
          <w:color w:val="232323"/>
          <w:w w:val="105"/>
        </w:rPr>
        <w:t>establishing</w:t>
      </w:r>
      <w:r>
        <w:rPr>
          <w:color w:val="232323"/>
          <w:spacing w:val="-5"/>
          <w:w w:val="105"/>
        </w:rPr>
        <w:t xml:space="preserve"> </w:t>
      </w:r>
      <w:r>
        <w:rPr>
          <w:color w:val="232323"/>
          <w:w w:val="105"/>
        </w:rPr>
        <w:t>eligibility</w:t>
      </w:r>
      <w:r>
        <w:rPr>
          <w:color w:val="232323"/>
          <w:spacing w:val="-4"/>
          <w:w w:val="105"/>
        </w:rPr>
        <w:t xml:space="preserve"> </w:t>
      </w:r>
      <w:r>
        <w:rPr>
          <w:color w:val="232323"/>
          <w:w w:val="105"/>
        </w:rPr>
        <w:t>for</w:t>
      </w:r>
      <w:r>
        <w:rPr>
          <w:color w:val="232323"/>
          <w:spacing w:val="-13"/>
          <w:w w:val="105"/>
        </w:rPr>
        <w:t xml:space="preserve"> </w:t>
      </w:r>
      <w:r>
        <w:rPr>
          <w:color w:val="232323"/>
          <w:w w:val="105"/>
        </w:rPr>
        <w:t>WIOA Title</w:t>
      </w:r>
      <w:r>
        <w:rPr>
          <w:color w:val="232323"/>
          <w:spacing w:val="-13"/>
          <w:w w:val="105"/>
        </w:rPr>
        <w:t xml:space="preserve"> </w:t>
      </w:r>
      <w:r>
        <w:rPr>
          <w:color w:val="232323"/>
          <w:w w:val="105"/>
        </w:rPr>
        <w:t>I</w:t>
      </w:r>
      <w:r>
        <w:rPr>
          <w:color w:val="232323"/>
          <w:spacing w:val="-6"/>
          <w:w w:val="105"/>
        </w:rPr>
        <w:t xml:space="preserve"> </w:t>
      </w:r>
      <w:r>
        <w:rPr>
          <w:color w:val="232323"/>
          <w:spacing w:val="-2"/>
          <w:w w:val="105"/>
        </w:rPr>
        <w:t>programs.</w:t>
      </w:r>
    </w:p>
    <w:p w14:paraId="40F2677D" w14:textId="77777777" w:rsidR="007246EB" w:rsidRDefault="007246EB">
      <w:pPr>
        <w:pStyle w:val="BodyText"/>
        <w:spacing w:before="199"/>
      </w:pPr>
    </w:p>
    <w:p w14:paraId="2E78FC5B" w14:textId="77777777" w:rsidR="007246EB" w:rsidRDefault="00C11B8C">
      <w:pPr>
        <w:pStyle w:val="BodyText"/>
        <w:tabs>
          <w:tab w:val="left" w:pos="2317"/>
        </w:tabs>
        <w:ind w:left="158"/>
      </w:pPr>
      <w:r>
        <w:rPr>
          <w:b/>
          <w:color w:val="232323"/>
          <w:spacing w:val="-2"/>
          <w:w w:val="105"/>
        </w:rPr>
        <w:t>REFERENCE(S):</w:t>
      </w:r>
      <w:r>
        <w:rPr>
          <w:b/>
          <w:color w:val="232323"/>
        </w:rPr>
        <w:tab/>
      </w:r>
      <w:r>
        <w:rPr>
          <w:color w:val="232323"/>
          <w:w w:val="105"/>
        </w:rPr>
        <w:t>WIOA</w:t>
      </w:r>
      <w:r>
        <w:rPr>
          <w:color w:val="232323"/>
          <w:spacing w:val="-1"/>
          <w:w w:val="105"/>
        </w:rPr>
        <w:t xml:space="preserve"> </w:t>
      </w:r>
      <w:r>
        <w:rPr>
          <w:color w:val="232323"/>
          <w:w w:val="105"/>
        </w:rPr>
        <w:t>of2014</w:t>
      </w:r>
      <w:r>
        <w:rPr>
          <w:color w:val="232323"/>
          <w:spacing w:val="-6"/>
          <w:w w:val="105"/>
        </w:rPr>
        <w:t xml:space="preserve"> </w:t>
      </w:r>
      <w:r>
        <w:rPr>
          <w:color w:val="232323"/>
          <w:w w:val="105"/>
        </w:rPr>
        <w:t>(</w:t>
      </w:r>
      <w:proofErr w:type="spellStart"/>
      <w:r>
        <w:rPr>
          <w:color w:val="232323"/>
          <w:w w:val="105"/>
        </w:rPr>
        <w:t>Pub.L</w:t>
      </w:r>
      <w:proofErr w:type="spellEnd"/>
      <w:r>
        <w:rPr>
          <w:color w:val="232323"/>
          <w:w w:val="105"/>
        </w:rPr>
        <w:t>.</w:t>
      </w:r>
      <w:r>
        <w:rPr>
          <w:color w:val="232323"/>
          <w:spacing w:val="5"/>
          <w:w w:val="105"/>
        </w:rPr>
        <w:t xml:space="preserve"> </w:t>
      </w:r>
      <w:r>
        <w:rPr>
          <w:color w:val="232323"/>
          <w:w w:val="105"/>
        </w:rPr>
        <w:t>113-128),</w:t>
      </w:r>
      <w:r>
        <w:rPr>
          <w:color w:val="232323"/>
          <w:spacing w:val="4"/>
          <w:w w:val="105"/>
        </w:rPr>
        <w:t xml:space="preserve"> </w:t>
      </w:r>
      <w:r>
        <w:rPr>
          <w:color w:val="232323"/>
          <w:w w:val="105"/>
        </w:rPr>
        <w:t>July</w:t>
      </w:r>
      <w:r>
        <w:rPr>
          <w:color w:val="232323"/>
          <w:spacing w:val="-1"/>
          <w:w w:val="105"/>
        </w:rPr>
        <w:t xml:space="preserve"> </w:t>
      </w:r>
      <w:r>
        <w:rPr>
          <w:color w:val="232323"/>
          <w:w w:val="105"/>
        </w:rPr>
        <w:t>22,</w:t>
      </w:r>
      <w:r>
        <w:rPr>
          <w:color w:val="232323"/>
          <w:spacing w:val="-10"/>
          <w:w w:val="105"/>
        </w:rPr>
        <w:t xml:space="preserve"> </w:t>
      </w:r>
      <w:r>
        <w:rPr>
          <w:color w:val="232323"/>
          <w:w w:val="105"/>
        </w:rPr>
        <w:t>2014</w:t>
      </w:r>
      <w:r>
        <w:rPr>
          <w:color w:val="232323"/>
          <w:spacing w:val="-11"/>
          <w:w w:val="105"/>
        </w:rPr>
        <w:t xml:space="preserve"> </w:t>
      </w:r>
      <w:r>
        <w:rPr>
          <w:color w:val="232323"/>
          <w:w w:val="105"/>
        </w:rPr>
        <w:t>WIOA</w:t>
      </w:r>
      <w:r>
        <w:rPr>
          <w:color w:val="232323"/>
          <w:spacing w:val="3"/>
          <w:w w:val="105"/>
        </w:rPr>
        <w:t xml:space="preserve"> </w:t>
      </w:r>
      <w:r>
        <w:rPr>
          <w:color w:val="232323"/>
          <w:w w:val="105"/>
        </w:rPr>
        <w:t>Final</w:t>
      </w:r>
      <w:r>
        <w:rPr>
          <w:color w:val="232323"/>
          <w:spacing w:val="-4"/>
          <w:w w:val="105"/>
        </w:rPr>
        <w:t xml:space="preserve"> </w:t>
      </w:r>
      <w:r>
        <w:rPr>
          <w:color w:val="232323"/>
          <w:w w:val="105"/>
        </w:rPr>
        <w:t>Rules, August</w:t>
      </w:r>
      <w:r>
        <w:rPr>
          <w:color w:val="232323"/>
          <w:spacing w:val="1"/>
          <w:w w:val="105"/>
        </w:rPr>
        <w:t xml:space="preserve"> </w:t>
      </w:r>
      <w:r>
        <w:rPr>
          <w:color w:val="232323"/>
          <w:spacing w:val="-5"/>
          <w:w w:val="105"/>
        </w:rPr>
        <w:t>9,</w:t>
      </w:r>
    </w:p>
    <w:p w14:paraId="7275EFA5" w14:textId="77777777" w:rsidR="007246EB" w:rsidRDefault="00C11B8C">
      <w:pPr>
        <w:pStyle w:val="BodyText"/>
        <w:spacing w:before="26"/>
        <w:ind w:left="157"/>
      </w:pPr>
      <w:r>
        <w:rPr>
          <w:color w:val="232323"/>
          <w:w w:val="105"/>
        </w:rPr>
        <w:t>2016</w:t>
      </w:r>
      <w:r>
        <w:rPr>
          <w:color w:val="232323"/>
          <w:spacing w:val="-14"/>
          <w:w w:val="105"/>
        </w:rPr>
        <w:t xml:space="preserve"> </w:t>
      </w:r>
      <w:r>
        <w:rPr>
          <w:color w:val="232323"/>
          <w:w w:val="105"/>
        </w:rPr>
        <w:t>TEGL</w:t>
      </w:r>
      <w:r>
        <w:rPr>
          <w:color w:val="232323"/>
          <w:spacing w:val="-5"/>
          <w:w w:val="105"/>
        </w:rPr>
        <w:t xml:space="preserve"> </w:t>
      </w:r>
      <w:r>
        <w:rPr>
          <w:color w:val="232323"/>
          <w:w w:val="105"/>
        </w:rPr>
        <w:t>No.</w:t>
      </w:r>
      <w:r>
        <w:rPr>
          <w:color w:val="232323"/>
          <w:spacing w:val="-11"/>
          <w:w w:val="105"/>
        </w:rPr>
        <w:t xml:space="preserve"> </w:t>
      </w:r>
      <w:r>
        <w:rPr>
          <w:color w:val="232323"/>
          <w:w w:val="105"/>
        </w:rPr>
        <w:t>8-</w:t>
      </w:r>
      <w:r>
        <w:rPr>
          <w:color w:val="232323"/>
          <w:spacing w:val="-5"/>
          <w:w w:val="105"/>
        </w:rPr>
        <w:t>15</w:t>
      </w:r>
    </w:p>
    <w:p w14:paraId="31777CD0" w14:textId="77777777" w:rsidR="007246EB" w:rsidRDefault="00C11B8C">
      <w:pPr>
        <w:pStyle w:val="Heading1"/>
        <w:spacing w:before="197"/>
        <w:ind w:left="152"/>
      </w:pPr>
      <w:bookmarkStart w:id="0" w:name="BACKGROUND:"/>
      <w:bookmarkEnd w:id="0"/>
      <w:r>
        <w:rPr>
          <w:color w:val="232323"/>
          <w:spacing w:val="-2"/>
          <w:w w:val="105"/>
        </w:rPr>
        <w:t>BACKGROUND:</w:t>
      </w:r>
    </w:p>
    <w:p w14:paraId="4FFBF261" w14:textId="3EC07C61" w:rsidR="007246EB" w:rsidRDefault="00C11B8C">
      <w:pPr>
        <w:pStyle w:val="BodyText"/>
        <w:spacing w:before="3" w:line="247" w:lineRule="auto"/>
        <w:ind w:left="150" w:right="193" w:firstLine="4"/>
        <w:jc w:val="both"/>
      </w:pPr>
      <w:r>
        <w:rPr>
          <w:color w:val="232323"/>
          <w:w w:val="105"/>
        </w:rPr>
        <w:t>The</w:t>
      </w:r>
      <w:r>
        <w:rPr>
          <w:color w:val="232323"/>
          <w:spacing w:val="-7"/>
          <w:w w:val="105"/>
        </w:rPr>
        <w:t xml:space="preserve"> </w:t>
      </w:r>
      <w:r>
        <w:rPr>
          <w:color w:val="232323"/>
          <w:w w:val="105"/>
        </w:rPr>
        <w:t>Workforce</w:t>
      </w:r>
      <w:r>
        <w:rPr>
          <w:color w:val="232323"/>
          <w:spacing w:val="-1"/>
          <w:w w:val="105"/>
        </w:rPr>
        <w:t xml:space="preserve"> </w:t>
      </w:r>
      <w:r>
        <w:rPr>
          <w:color w:val="232323"/>
          <w:w w:val="105"/>
        </w:rPr>
        <w:t>Innovation and</w:t>
      </w:r>
      <w:r>
        <w:rPr>
          <w:color w:val="232323"/>
          <w:spacing w:val="-5"/>
          <w:w w:val="105"/>
        </w:rPr>
        <w:t xml:space="preserve"> </w:t>
      </w:r>
      <w:r>
        <w:rPr>
          <w:color w:val="232323"/>
          <w:w w:val="105"/>
        </w:rPr>
        <w:t>Opportunity Act</w:t>
      </w:r>
      <w:r>
        <w:rPr>
          <w:color w:val="232323"/>
          <w:spacing w:val="-6"/>
          <w:w w:val="105"/>
        </w:rPr>
        <w:t xml:space="preserve"> </w:t>
      </w:r>
      <w:r>
        <w:rPr>
          <w:color w:val="232323"/>
          <w:w w:val="105"/>
        </w:rPr>
        <w:t>of</w:t>
      </w:r>
      <w:r>
        <w:rPr>
          <w:color w:val="232323"/>
          <w:spacing w:val="-3"/>
          <w:w w:val="105"/>
        </w:rPr>
        <w:t xml:space="preserve"> </w:t>
      </w:r>
      <w:r>
        <w:rPr>
          <w:color w:val="232323"/>
          <w:w w:val="105"/>
        </w:rPr>
        <w:t>2014</w:t>
      </w:r>
      <w:r>
        <w:rPr>
          <w:color w:val="232323"/>
          <w:spacing w:val="-5"/>
          <w:w w:val="105"/>
        </w:rPr>
        <w:t xml:space="preserve"> </w:t>
      </w:r>
      <w:r>
        <w:rPr>
          <w:color w:val="232323"/>
          <w:w w:val="105"/>
        </w:rPr>
        <w:t>specifies</w:t>
      </w:r>
      <w:r>
        <w:rPr>
          <w:color w:val="232323"/>
          <w:spacing w:val="-1"/>
          <w:w w:val="105"/>
        </w:rPr>
        <w:t xml:space="preserve"> </w:t>
      </w:r>
      <w:r>
        <w:rPr>
          <w:color w:val="232323"/>
          <w:w w:val="105"/>
        </w:rPr>
        <w:t>eligibility requirements for</w:t>
      </w:r>
      <w:r>
        <w:rPr>
          <w:color w:val="232323"/>
          <w:spacing w:val="-8"/>
          <w:w w:val="105"/>
        </w:rPr>
        <w:t xml:space="preserve"> </w:t>
      </w:r>
      <w:r>
        <w:rPr>
          <w:color w:val="232323"/>
          <w:w w:val="105"/>
        </w:rPr>
        <w:t>WIOA</w:t>
      </w:r>
      <w:r>
        <w:rPr>
          <w:color w:val="232323"/>
          <w:spacing w:val="-2"/>
          <w:w w:val="105"/>
        </w:rPr>
        <w:t xml:space="preserve"> </w:t>
      </w:r>
      <w:r>
        <w:rPr>
          <w:color w:val="232323"/>
          <w:w w:val="105"/>
        </w:rPr>
        <w:t>Title I</w:t>
      </w:r>
      <w:r>
        <w:rPr>
          <w:color w:val="232323"/>
          <w:spacing w:val="-5"/>
          <w:w w:val="105"/>
        </w:rPr>
        <w:t xml:space="preserve"> </w:t>
      </w:r>
      <w:r>
        <w:rPr>
          <w:color w:val="232323"/>
          <w:w w:val="105"/>
        </w:rPr>
        <w:t>Adult,</w:t>
      </w:r>
      <w:r>
        <w:rPr>
          <w:color w:val="232323"/>
          <w:spacing w:val="-3"/>
          <w:w w:val="105"/>
        </w:rPr>
        <w:t xml:space="preserve"> </w:t>
      </w:r>
      <w:r>
        <w:rPr>
          <w:color w:val="232323"/>
          <w:w w:val="105"/>
        </w:rPr>
        <w:t>Dislocated Worker and Youth programs. These requirements serve</w:t>
      </w:r>
      <w:r>
        <w:rPr>
          <w:color w:val="232323"/>
          <w:spacing w:val="-4"/>
          <w:w w:val="105"/>
        </w:rPr>
        <w:t xml:space="preserve"> </w:t>
      </w:r>
      <w:r>
        <w:rPr>
          <w:color w:val="232323"/>
          <w:w w:val="105"/>
        </w:rPr>
        <w:t>as</w:t>
      </w:r>
      <w:r>
        <w:rPr>
          <w:color w:val="232323"/>
          <w:spacing w:val="-5"/>
          <w:w w:val="105"/>
        </w:rPr>
        <w:t xml:space="preserve"> </w:t>
      </w:r>
      <w:r>
        <w:rPr>
          <w:color w:val="232323"/>
          <w:w w:val="105"/>
        </w:rPr>
        <w:t xml:space="preserve">the minimum standards for </w:t>
      </w:r>
      <w:r w:rsidR="001665C9">
        <w:rPr>
          <w:color w:val="232323"/>
          <w:w w:val="105"/>
        </w:rPr>
        <w:t>determining</w:t>
      </w:r>
      <w:r>
        <w:rPr>
          <w:color w:val="232323"/>
          <w:w w:val="105"/>
        </w:rPr>
        <w:t xml:space="preserve"> </w:t>
      </w:r>
      <w:r>
        <w:rPr>
          <w:color w:val="232323"/>
          <w:w w:val="105"/>
        </w:rPr>
        <w:t>eligibility for program services.</w:t>
      </w:r>
    </w:p>
    <w:p w14:paraId="0F8E63A2" w14:textId="77777777" w:rsidR="007246EB" w:rsidRDefault="007246EB">
      <w:pPr>
        <w:pStyle w:val="BodyText"/>
        <w:spacing w:before="204"/>
      </w:pPr>
    </w:p>
    <w:p w14:paraId="64910302" w14:textId="77777777" w:rsidR="007246EB" w:rsidRDefault="00C11B8C">
      <w:pPr>
        <w:pStyle w:val="Heading1"/>
      </w:pPr>
      <w:bookmarkStart w:id="1" w:name="POLICY:"/>
      <w:bookmarkEnd w:id="1"/>
      <w:r>
        <w:rPr>
          <w:color w:val="232323"/>
          <w:spacing w:val="-2"/>
          <w:w w:val="105"/>
        </w:rPr>
        <w:t>POLICY:</w:t>
      </w:r>
    </w:p>
    <w:p w14:paraId="2A2D56AB" w14:textId="77777777" w:rsidR="007246EB" w:rsidRDefault="00C11B8C">
      <w:pPr>
        <w:pStyle w:val="BodyText"/>
        <w:spacing w:before="8" w:line="249" w:lineRule="auto"/>
        <w:ind w:left="127" w:right="209" w:firstLine="16"/>
        <w:jc w:val="both"/>
      </w:pPr>
      <w:r>
        <w:rPr>
          <w:color w:val="232323"/>
          <w:w w:val="105"/>
        </w:rPr>
        <w:t>WIOA</w:t>
      </w:r>
      <w:r>
        <w:rPr>
          <w:color w:val="232323"/>
          <w:spacing w:val="-5"/>
          <w:w w:val="105"/>
        </w:rPr>
        <w:t xml:space="preserve"> </w:t>
      </w:r>
      <w:r>
        <w:rPr>
          <w:color w:val="232323"/>
          <w:w w:val="105"/>
        </w:rPr>
        <w:t>guidelines and</w:t>
      </w:r>
      <w:r>
        <w:rPr>
          <w:color w:val="232323"/>
          <w:spacing w:val="-13"/>
          <w:w w:val="105"/>
        </w:rPr>
        <w:t xml:space="preserve"> </w:t>
      </w:r>
      <w:r>
        <w:rPr>
          <w:color w:val="232323"/>
          <w:w w:val="105"/>
        </w:rPr>
        <w:t>the</w:t>
      </w:r>
      <w:r>
        <w:rPr>
          <w:color w:val="232323"/>
          <w:spacing w:val="-9"/>
          <w:w w:val="105"/>
        </w:rPr>
        <w:t xml:space="preserve"> </w:t>
      </w:r>
      <w:r>
        <w:rPr>
          <w:color w:val="232323"/>
          <w:w w:val="105"/>
        </w:rPr>
        <w:t>State's</w:t>
      </w:r>
      <w:r>
        <w:rPr>
          <w:color w:val="232323"/>
          <w:spacing w:val="-8"/>
          <w:w w:val="105"/>
        </w:rPr>
        <w:t xml:space="preserve"> </w:t>
      </w:r>
      <w:r>
        <w:rPr>
          <w:color w:val="232323"/>
          <w:w w:val="105"/>
        </w:rPr>
        <w:t>Management System (VOS)</w:t>
      </w:r>
      <w:r>
        <w:rPr>
          <w:color w:val="232323"/>
          <w:spacing w:val="-11"/>
          <w:w w:val="105"/>
        </w:rPr>
        <w:t xml:space="preserve"> </w:t>
      </w:r>
      <w:r>
        <w:rPr>
          <w:color w:val="232323"/>
          <w:w w:val="105"/>
        </w:rPr>
        <w:t>require</w:t>
      </w:r>
      <w:r>
        <w:rPr>
          <w:color w:val="232323"/>
          <w:spacing w:val="-10"/>
          <w:w w:val="105"/>
        </w:rPr>
        <w:t xml:space="preserve"> </w:t>
      </w:r>
      <w:r>
        <w:rPr>
          <w:color w:val="232323"/>
          <w:w w:val="105"/>
        </w:rPr>
        <w:t>the</w:t>
      </w:r>
      <w:r>
        <w:rPr>
          <w:color w:val="232323"/>
          <w:spacing w:val="-12"/>
          <w:w w:val="105"/>
        </w:rPr>
        <w:t xml:space="preserve"> </w:t>
      </w:r>
      <w:r>
        <w:rPr>
          <w:color w:val="232323"/>
          <w:w w:val="105"/>
        </w:rPr>
        <w:t>following</w:t>
      </w:r>
      <w:r>
        <w:rPr>
          <w:color w:val="232323"/>
          <w:spacing w:val="-2"/>
          <w:w w:val="105"/>
        </w:rPr>
        <w:t xml:space="preserve"> </w:t>
      </w:r>
      <w:r>
        <w:rPr>
          <w:color w:val="232323"/>
          <w:w w:val="105"/>
        </w:rPr>
        <w:t>data</w:t>
      </w:r>
      <w:r>
        <w:rPr>
          <w:color w:val="232323"/>
          <w:spacing w:val="-7"/>
          <w:w w:val="105"/>
        </w:rPr>
        <w:t xml:space="preserve"> </w:t>
      </w:r>
      <w:r>
        <w:rPr>
          <w:color w:val="232323"/>
          <w:w w:val="105"/>
        </w:rPr>
        <w:t>elements</w:t>
      </w:r>
      <w:r>
        <w:rPr>
          <w:color w:val="232323"/>
          <w:spacing w:val="-3"/>
          <w:w w:val="105"/>
        </w:rPr>
        <w:t xml:space="preserve"> </w:t>
      </w:r>
      <w:r>
        <w:rPr>
          <w:color w:val="232323"/>
          <w:w w:val="105"/>
        </w:rPr>
        <w:t>to</w:t>
      </w:r>
      <w:r>
        <w:rPr>
          <w:color w:val="232323"/>
          <w:spacing w:val="-13"/>
          <w:w w:val="105"/>
        </w:rPr>
        <w:t xml:space="preserve"> </w:t>
      </w:r>
      <w:r>
        <w:rPr>
          <w:color w:val="232323"/>
          <w:w w:val="105"/>
        </w:rPr>
        <w:t>enroll an</w:t>
      </w:r>
      <w:r>
        <w:rPr>
          <w:color w:val="232323"/>
          <w:spacing w:val="-14"/>
          <w:w w:val="105"/>
        </w:rPr>
        <w:t xml:space="preserve"> </w:t>
      </w:r>
      <w:r>
        <w:rPr>
          <w:color w:val="232323"/>
          <w:w w:val="105"/>
        </w:rPr>
        <w:t>individual</w:t>
      </w:r>
      <w:r>
        <w:rPr>
          <w:color w:val="232323"/>
          <w:spacing w:val="-1"/>
          <w:w w:val="105"/>
        </w:rPr>
        <w:t xml:space="preserve"> </w:t>
      </w:r>
      <w:r>
        <w:rPr>
          <w:color w:val="232323"/>
          <w:w w:val="105"/>
        </w:rPr>
        <w:t>in</w:t>
      </w:r>
      <w:r>
        <w:rPr>
          <w:color w:val="232323"/>
          <w:spacing w:val="-5"/>
          <w:w w:val="105"/>
        </w:rPr>
        <w:t xml:space="preserve"> </w:t>
      </w:r>
      <w:r>
        <w:rPr>
          <w:color w:val="232323"/>
          <w:w w:val="105"/>
        </w:rPr>
        <w:t>WIOA services.</w:t>
      </w:r>
      <w:r>
        <w:rPr>
          <w:color w:val="232323"/>
          <w:spacing w:val="-6"/>
          <w:w w:val="105"/>
        </w:rPr>
        <w:t xml:space="preserve"> </w:t>
      </w:r>
      <w:r>
        <w:rPr>
          <w:color w:val="232323"/>
          <w:w w:val="105"/>
        </w:rPr>
        <w:t>Items</w:t>
      </w:r>
      <w:r>
        <w:rPr>
          <w:color w:val="232323"/>
          <w:spacing w:val="-10"/>
          <w:w w:val="105"/>
        </w:rPr>
        <w:t xml:space="preserve"> </w:t>
      </w:r>
      <w:r>
        <w:rPr>
          <w:color w:val="232323"/>
          <w:w w:val="105"/>
        </w:rPr>
        <w:t>with</w:t>
      </w:r>
      <w:r>
        <w:rPr>
          <w:color w:val="232323"/>
          <w:spacing w:val="-5"/>
          <w:w w:val="105"/>
        </w:rPr>
        <w:t xml:space="preserve"> </w:t>
      </w:r>
      <w:r>
        <w:rPr>
          <w:color w:val="232323"/>
          <w:w w:val="105"/>
        </w:rPr>
        <w:t>an</w:t>
      </w:r>
      <w:r>
        <w:rPr>
          <w:color w:val="232323"/>
          <w:spacing w:val="-9"/>
          <w:w w:val="105"/>
        </w:rPr>
        <w:t xml:space="preserve"> </w:t>
      </w:r>
      <w:r>
        <w:rPr>
          <w:color w:val="232323"/>
          <w:w w:val="105"/>
        </w:rPr>
        <w:t>asterisk(*)</w:t>
      </w:r>
      <w:r>
        <w:rPr>
          <w:color w:val="232323"/>
          <w:spacing w:val="-4"/>
          <w:w w:val="105"/>
        </w:rPr>
        <w:t xml:space="preserve"> </w:t>
      </w:r>
      <w:r>
        <w:rPr>
          <w:color w:val="232323"/>
          <w:w w:val="105"/>
        </w:rPr>
        <w:t>require</w:t>
      </w:r>
      <w:r>
        <w:rPr>
          <w:color w:val="232323"/>
          <w:spacing w:val="-3"/>
          <w:w w:val="105"/>
        </w:rPr>
        <w:t xml:space="preserve"> </w:t>
      </w:r>
      <w:r>
        <w:rPr>
          <w:color w:val="232323"/>
          <w:w w:val="105"/>
        </w:rPr>
        <w:t>match</w:t>
      </w:r>
      <w:r>
        <w:rPr>
          <w:color w:val="232323"/>
          <w:spacing w:val="-5"/>
          <w:w w:val="105"/>
        </w:rPr>
        <w:t xml:space="preserve"> </w:t>
      </w:r>
      <w:r>
        <w:rPr>
          <w:color w:val="232323"/>
          <w:w w:val="105"/>
        </w:rPr>
        <w:t>documentation.</w:t>
      </w:r>
      <w:r>
        <w:rPr>
          <w:color w:val="232323"/>
          <w:spacing w:val="-14"/>
          <w:w w:val="105"/>
        </w:rPr>
        <w:t xml:space="preserve"> </w:t>
      </w:r>
      <w:r>
        <w:rPr>
          <w:color w:val="232323"/>
          <w:w w:val="105"/>
        </w:rPr>
        <w:t>Match means</w:t>
      </w:r>
      <w:r>
        <w:rPr>
          <w:color w:val="232323"/>
          <w:spacing w:val="-5"/>
          <w:w w:val="105"/>
        </w:rPr>
        <w:t xml:space="preserve"> </w:t>
      </w:r>
      <w:r>
        <w:rPr>
          <w:color w:val="232323"/>
          <w:w w:val="105"/>
        </w:rPr>
        <w:t>that the</w:t>
      </w:r>
      <w:r>
        <w:rPr>
          <w:color w:val="232323"/>
          <w:spacing w:val="-14"/>
          <w:w w:val="105"/>
        </w:rPr>
        <w:t xml:space="preserve"> </w:t>
      </w:r>
      <w:r>
        <w:rPr>
          <w:color w:val="232323"/>
          <w:w w:val="105"/>
        </w:rPr>
        <w:t>data</w:t>
      </w:r>
      <w:r>
        <w:rPr>
          <w:color w:val="232323"/>
          <w:spacing w:val="-14"/>
          <w:w w:val="105"/>
        </w:rPr>
        <w:t xml:space="preserve"> </w:t>
      </w:r>
      <w:r>
        <w:rPr>
          <w:color w:val="232323"/>
          <w:w w:val="105"/>
        </w:rPr>
        <w:t>on</w:t>
      </w:r>
      <w:r>
        <w:rPr>
          <w:color w:val="232323"/>
          <w:spacing w:val="-14"/>
          <w:w w:val="105"/>
        </w:rPr>
        <w:t xml:space="preserve"> </w:t>
      </w:r>
      <w:r>
        <w:rPr>
          <w:color w:val="232323"/>
          <w:w w:val="105"/>
        </w:rPr>
        <w:t>the</w:t>
      </w:r>
      <w:r>
        <w:rPr>
          <w:color w:val="232323"/>
          <w:spacing w:val="-14"/>
          <w:w w:val="105"/>
        </w:rPr>
        <w:t xml:space="preserve"> </w:t>
      </w:r>
      <w:r>
        <w:rPr>
          <w:color w:val="232323"/>
          <w:w w:val="105"/>
        </w:rPr>
        <w:t>application</w:t>
      </w:r>
      <w:r>
        <w:rPr>
          <w:color w:val="232323"/>
          <w:spacing w:val="-13"/>
          <w:w w:val="105"/>
        </w:rPr>
        <w:t xml:space="preserve"> </w:t>
      </w:r>
      <w:r>
        <w:rPr>
          <w:color w:val="232323"/>
          <w:w w:val="105"/>
        </w:rPr>
        <w:t>must</w:t>
      </w:r>
      <w:r>
        <w:rPr>
          <w:color w:val="232323"/>
          <w:spacing w:val="-14"/>
          <w:w w:val="105"/>
        </w:rPr>
        <w:t xml:space="preserve"> </w:t>
      </w:r>
      <w:r>
        <w:rPr>
          <w:color w:val="232323"/>
          <w:w w:val="105"/>
        </w:rPr>
        <w:t>be</w:t>
      </w:r>
      <w:r>
        <w:rPr>
          <w:color w:val="232323"/>
          <w:spacing w:val="-14"/>
          <w:w w:val="105"/>
        </w:rPr>
        <w:t xml:space="preserve"> </w:t>
      </w:r>
      <w:r>
        <w:rPr>
          <w:color w:val="232323"/>
          <w:w w:val="105"/>
        </w:rPr>
        <w:t>the</w:t>
      </w:r>
      <w:r>
        <w:rPr>
          <w:color w:val="232323"/>
          <w:spacing w:val="-14"/>
          <w:w w:val="105"/>
        </w:rPr>
        <w:t xml:space="preserve"> </w:t>
      </w:r>
      <w:r>
        <w:rPr>
          <w:color w:val="232323"/>
          <w:w w:val="105"/>
        </w:rPr>
        <w:t>same</w:t>
      </w:r>
      <w:r>
        <w:rPr>
          <w:color w:val="232323"/>
          <w:spacing w:val="-14"/>
          <w:w w:val="105"/>
        </w:rPr>
        <w:t xml:space="preserve"> </w:t>
      </w:r>
      <w:r>
        <w:rPr>
          <w:color w:val="232323"/>
          <w:w w:val="105"/>
        </w:rPr>
        <w:t>as</w:t>
      </w:r>
      <w:r>
        <w:rPr>
          <w:color w:val="232323"/>
          <w:spacing w:val="-13"/>
          <w:w w:val="105"/>
        </w:rPr>
        <w:t xml:space="preserve"> </w:t>
      </w:r>
      <w:r>
        <w:rPr>
          <w:color w:val="232323"/>
          <w:w w:val="105"/>
        </w:rPr>
        <w:t>the</w:t>
      </w:r>
      <w:r>
        <w:rPr>
          <w:color w:val="232323"/>
          <w:spacing w:val="-14"/>
          <w:w w:val="105"/>
        </w:rPr>
        <w:t xml:space="preserve"> </w:t>
      </w:r>
      <w:r>
        <w:rPr>
          <w:color w:val="232323"/>
          <w:w w:val="105"/>
        </w:rPr>
        <w:t>documentation</w:t>
      </w:r>
      <w:r>
        <w:rPr>
          <w:color w:val="232323"/>
          <w:spacing w:val="-14"/>
          <w:w w:val="105"/>
        </w:rPr>
        <w:t xml:space="preserve"> </w:t>
      </w:r>
      <w:r>
        <w:rPr>
          <w:color w:val="232323"/>
          <w:w w:val="105"/>
        </w:rPr>
        <w:t>that</w:t>
      </w:r>
      <w:r>
        <w:rPr>
          <w:color w:val="232323"/>
          <w:spacing w:val="-14"/>
          <w:w w:val="105"/>
        </w:rPr>
        <w:t xml:space="preserve"> </w:t>
      </w:r>
      <w:r>
        <w:rPr>
          <w:color w:val="232323"/>
          <w:w w:val="105"/>
        </w:rPr>
        <w:t>is</w:t>
      </w:r>
      <w:r>
        <w:rPr>
          <w:color w:val="232323"/>
          <w:spacing w:val="-13"/>
          <w:w w:val="105"/>
        </w:rPr>
        <w:t xml:space="preserve"> </w:t>
      </w:r>
      <w:r>
        <w:rPr>
          <w:color w:val="232323"/>
          <w:w w:val="105"/>
        </w:rPr>
        <w:t>in</w:t>
      </w:r>
      <w:r>
        <w:rPr>
          <w:color w:val="232323"/>
          <w:spacing w:val="-14"/>
          <w:w w:val="105"/>
        </w:rPr>
        <w:t xml:space="preserve"> </w:t>
      </w:r>
      <w:r>
        <w:rPr>
          <w:color w:val="232323"/>
          <w:w w:val="105"/>
        </w:rPr>
        <w:t>the</w:t>
      </w:r>
      <w:r>
        <w:rPr>
          <w:color w:val="232323"/>
          <w:spacing w:val="-14"/>
          <w:w w:val="105"/>
        </w:rPr>
        <w:t xml:space="preserve"> </w:t>
      </w:r>
      <w:r>
        <w:rPr>
          <w:color w:val="232323"/>
          <w:w w:val="105"/>
        </w:rPr>
        <w:t>participant</w:t>
      </w:r>
      <w:r>
        <w:rPr>
          <w:color w:val="232323"/>
          <w:spacing w:val="-6"/>
          <w:w w:val="105"/>
        </w:rPr>
        <w:t xml:space="preserve"> </w:t>
      </w:r>
      <w:r>
        <w:rPr>
          <w:color w:val="232323"/>
          <w:w w:val="105"/>
        </w:rPr>
        <w:t>file.</w:t>
      </w:r>
      <w:r>
        <w:rPr>
          <w:color w:val="232323"/>
          <w:spacing w:val="-13"/>
          <w:w w:val="105"/>
        </w:rPr>
        <w:t xml:space="preserve"> </w:t>
      </w:r>
      <w:r>
        <w:rPr>
          <w:color w:val="232323"/>
          <w:w w:val="105"/>
        </w:rPr>
        <w:t>For</w:t>
      </w:r>
      <w:r>
        <w:rPr>
          <w:color w:val="232323"/>
          <w:spacing w:val="-14"/>
          <w:w w:val="105"/>
        </w:rPr>
        <w:t xml:space="preserve"> </w:t>
      </w:r>
      <w:r>
        <w:rPr>
          <w:color w:val="232323"/>
          <w:w w:val="105"/>
        </w:rPr>
        <w:t>example, Temporary Assistance to Needy Families (TANF) participation can be determined by a match with</w:t>
      </w:r>
      <w:r>
        <w:rPr>
          <w:color w:val="232323"/>
          <w:w w:val="105"/>
        </w:rPr>
        <w:t xml:space="preserve"> the state's public assistance database that yields supporting information such as dates of participation and services rendered.</w:t>
      </w:r>
    </w:p>
    <w:p w14:paraId="2862AA06" w14:textId="77777777" w:rsidR="007246EB" w:rsidRDefault="007246EB">
      <w:pPr>
        <w:pStyle w:val="BodyText"/>
        <w:spacing w:before="5"/>
      </w:pPr>
    </w:p>
    <w:p w14:paraId="6C218217" w14:textId="77777777" w:rsidR="007246EB" w:rsidRDefault="00C11B8C">
      <w:pPr>
        <w:pStyle w:val="Heading2"/>
        <w:spacing w:line="241" w:lineRule="exact"/>
        <w:rPr>
          <w:u w:val="none"/>
        </w:rPr>
      </w:pPr>
      <w:bookmarkStart w:id="2" w:name="Adult"/>
      <w:bookmarkEnd w:id="2"/>
      <w:r>
        <w:rPr>
          <w:color w:val="232323"/>
          <w:spacing w:val="-2"/>
          <w:w w:val="105"/>
          <w:u w:val="thick" w:color="232323"/>
        </w:rPr>
        <w:t>Adult</w:t>
      </w:r>
    </w:p>
    <w:p w14:paraId="5C88AB5C" w14:textId="77777777" w:rsidR="007246EB" w:rsidRDefault="00C11B8C">
      <w:pPr>
        <w:pStyle w:val="BodyText"/>
        <w:spacing w:line="241" w:lineRule="exact"/>
        <w:ind w:left="122"/>
      </w:pPr>
      <w:r>
        <w:rPr>
          <w:color w:val="232323"/>
          <w:w w:val="105"/>
        </w:rPr>
        <w:t>Individual</w:t>
      </w:r>
      <w:r>
        <w:rPr>
          <w:color w:val="232323"/>
          <w:spacing w:val="-11"/>
          <w:w w:val="105"/>
        </w:rPr>
        <w:t xml:space="preserve"> </w:t>
      </w:r>
      <w:r>
        <w:rPr>
          <w:color w:val="232323"/>
          <w:w w:val="105"/>
        </w:rPr>
        <w:t>must</w:t>
      </w:r>
      <w:r>
        <w:rPr>
          <w:color w:val="232323"/>
          <w:spacing w:val="-7"/>
          <w:w w:val="105"/>
        </w:rPr>
        <w:t xml:space="preserve"> </w:t>
      </w:r>
      <w:r>
        <w:rPr>
          <w:color w:val="232323"/>
          <w:w w:val="105"/>
        </w:rPr>
        <w:t>meet</w:t>
      </w:r>
      <w:r>
        <w:rPr>
          <w:color w:val="232323"/>
          <w:spacing w:val="-13"/>
          <w:w w:val="105"/>
        </w:rPr>
        <w:t xml:space="preserve"> </w:t>
      </w:r>
      <w:r>
        <w:rPr>
          <w:color w:val="232323"/>
          <w:w w:val="105"/>
        </w:rPr>
        <w:t>the</w:t>
      </w:r>
      <w:r>
        <w:rPr>
          <w:color w:val="232323"/>
          <w:spacing w:val="-14"/>
          <w:w w:val="105"/>
        </w:rPr>
        <w:t xml:space="preserve"> </w:t>
      </w:r>
      <w:r>
        <w:rPr>
          <w:color w:val="232323"/>
          <w:w w:val="105"/>
        </w:rPr>
        <w:t>following</w:t>
      </w:r>
      <w:r>
        <w:rPr>
          <w:color w:val="232323"/>
          <w:spacing w:val="-2"/>
          <w:w w:val="105"/>
        </w:rPr>
        <w:t xml:space="preserve"> </w:t>
      </w:r>
      <w:r>
        <w:rPr>
          <w:color w:val="232323"/>
          <w:w w:val="105"/>
        </w:rPr>
        <w:t>basic</w:t>
      </w:r>
      <w:r>
        <w:rPr>
          <w:color w:val="232323"/>
          <w:spacing w:val="-14"/>
          <w:w w:val="105"/>
        </w:rPr>
        <w:t xml:space="preserve"> </w:t>
      </w:r>
      <w:r>
        <w:rPr>
          <w:color w:val="232323"/>
          <w:w w:val="105"/>
        </w:rPr>
        <w:t>eligibility</w:t>
      </w:r>
      <w:r>
        <w:rPr>
          <w:color w:val="232323"/>
          <w:spacing w:val="2"/>
          <w:w w:val="105"/>
        </w:rPr>
        <w:t xml:space="preserve"> </w:t>
      </w:r>
      <w:r>
        <w:rPr>
          <w:color w:val="232323"/>
          <w:w w:val="105"/>
        </w:rPr>
        <w:t>criteria for</w:t>
      </w:r>
      <w:r>
        <w:rPr>
          <w:color w:val="232323"/>
          <w:spacing w:val="-15"/>
          <w:w w:val="105"/>
        </w:rPr>
        <w:t xml:space="preserve"> </w:t>
      </w:r>
      <w:r>
        <w:rPr>
          <w:color w:val="232323"/>
          <w:w w:val="105"/>
        </w:rPr>
        <w:t>the</w:t>
      </w:r>
      <w:r>
        <w:rPr>
          <w:color w:val="232323"/>
          <w:spacing w:val="-14"/>
          <w:w w:val="105"/>
        </w:rPr>
        <w:t xml:space="preserve"> </w:t>
      </w:r>
      <w:r>
        <w:rPr>
          <w:color w:val="232323"/>
          <w:w w:val="105"/>
        </w:rPr>
        <w:t>Adult</w:t>
      </w:r>
      <w:r>
        <w:rPr>
          <w:color w:val="232323"/>
          <w:spacing w:val="-8"/>
          <w:w w:val="105"/>
        </w:rPr>
        <w:t xml:space="preserve"> </w:t>
      </w:r>
      <w:r>
        <w:rPr>
          <w:color w:val="232323"/>
          <w:spacing w:val="-2"/>
          <w:w w:val="105"/>
        </w:rPr>
        <w:t>program:</w:t>
      </w:r>
    </w:p>
    <w:p w14:paraId="0222BDC5" w14:textId="77777777" w:rsidR="007246EB" w:rsidRDefault="00C11B8C">
      <w:pPr>
        <w:pStyle w:val="ListParagraph"/>
        <w:numPr>
          <w:ilvl w:val="0"/>
          <w:numId w:val="4"/>
        </w:numPr>
        <w:tabs>
          <w:tab w:val="left" w:pos="839"/>
        </w:tabs>
        <w:spacing w:before="11"/>
        <w:rPr>
          <w:rFonts w:ascii="Arial" w:hAnsi="Arial"/>
          <w:color w:val="232323"/>
          <w:sz w:val="14"/>
        </w:rPr>
      </w:pPr>
      <w:r>
        <w:rPr>
          <w:color w:val="232323"/>
          <w:w w:val="105"/>
          <w:sz w:val="21"/>
        </w:rPr>
        <w:t>18</w:t>
      </w:r>
      <w:r>
        <w:rPr>
          <w:color w:val="232323"/>
          <w:spacing w:val="-13"/>
          <w:w w:val="105"/>
          <w:sz w:val="21"/>
        </w:rPr>
        <w:t xml:space="preserve"> </w:t>
      </w:r>
      <w:r>
        <w:rPr>
          <w:color w:val="232323"/>
          <w:w w:val="105"/>
          <w:sz w:val="21"/>
        </w:rPr>
        <w:t>years or</w:t>
      </w:r>
      <w:r>
        <w:rPr>
          <w:color w:val="232323"/>
          <w:spacing w:val="-7"/>
          <w:w w:val="105"/>
          <w:sz w:val="21"/>
        </w:rPr>
        <w:t xml:space="preserve"> </w:t>
      </w:r>
      <w:r>
        <w:rPr>
          <w:color w:val="232323"/>
          <w:spacing w:val="-2"/>
          <w:w w:val="105"/>
          <w:sz w:val="21"/>
        </w:rPr>
        <w:t>older*</w:t>
      </w:r>
    </w:p>
    <w:p w14:paraId="09D6DDC6" w14:textId="77777777" w:rsidR="007246EB" w:rsidRDefault="00C11B8C">
      <w:pPr>
        <w:pStyle w:val="ListParagraph"/>
        <w:numPr>
          <w:ilvl w:val="0"/>
          <w:numId w:val="4"/>
        </w:numPr>
        <w:tabs>
          <w:tab w:val="left" w:pos="833"/>
        </w:tabs>
        <w:spacing w:before="33"/>
        <w:ind w:left="833" w:hanging="417"/>
        <w:rPr>
          <w:rFonts w:ascii="Arial" w:hAnsi="Arial"/>
          <w:color w:val="232323"/>
          <w:sz w:val="14"/>
        </w:rPr>
      </w:pPr>
      <w:r>
        <w:rPr>
          <w:color w:val="232323"/>
          <w:w w:val="105"/>
          <w:sz w:val="21"/>
        </w:rPr>
        <w:t>US</w:t>
      </w:r>
      <w:r>
        <w:rPr>
          <w:color w:val="232323"/>
          <w:spacing w:val="-9"/>
          <w:w w:val="105"/>
          <w:sz w:val="21"/>
        </w:rPr>
        <w:t xml:space="preserve"> </w:t>
      </w:r>
      <w:r>
        <w:rPr>
          <w:color w:val="232323"/>
          <w:w w:val="105"/>
          <w:sz w:val="21"/>
        </w:rPr>
        <w:t>Citizen</w:t>
      </w:r>
      <w:r>
        <w:rPr>
          <w:color w:val="232323"/>
          <w:spacing w:val="1"/>
          <w:w w:val="105"/>
          <w:sz w:val="21"/>
        </w:rPr>
        <w:t xml:space="preserve"> </w:t>
      </w:r>
      <w:r>
        <w:rPr>
          <w:color w:val="232323"/>
          <w:w w:val="105"/>
          <w:sz w:val="21"/>
        </w:rPr>
        <w:t>or</w:t>
      </w:r>
      <w:r>
        <w:rPr>
          <w:color w:val="232323"/>
          <w:spacing w:val="-8"/>
          <w:w w:val="105"/>
          <w:sz w:val="21"/>
        </w:rPr>
        <w:t xml:space="preserve"> </w:t>
      </w:r>
      <w:r>
        <w:rPr>
          <w:color w:val="232323"/>
          <w:w w:val="105"/>
          <w:sz w:val="21"/>
        </w:rPr>
        <w:t>Authorized</w:t>
      </w:r>
      <w:r>
        <w:rPr>
          <w:color w:val="232323"/>
          <w:spacing w:val="1"/>
          <w:w w:val="105"/>
          <w:sz w:val="21"/>
        </w:rPr>
        <w:t xml:space="preserve"> </w:t>
      </w:r>
      <w:r>
        <w:rPr>
          <w:color w:val="232323"/>
          <w:w w:val="105"/>
          <w:sz w:val="21"/>
        </w:rPr>
        <w:t>to</w:t>
      </w:r>
      <w:r>
        <w:rPr>
          <w:color w:val="232323"/>
          <w:spacing w:val="-9"/>
          <w:w w:val="105"/>
          <w:sz w:val="21"/>
        </w:rPr>
        <w:t xml:space="preserve"> </w:t>
      </w:r>
      <w:r>
        <w:rPr>
          <w:color w:val="232323"/>
          <w:w w:val="105"/>
          <w:sz w:val="21"/>
        </w:rPr>
        <w:t>work</w:t>
      </w:r>
      <w:r>
        <w:rPr>
          <w:color w:val="232323"/>
          <w:spacing w:val="-1"/>
          <w:w w:val="105"/>
          <w:sz w:val="21"/>
        </w:rPr>
        <w:t xml:space="preserve"> </w:t>
      </w:r>
      <w:r>
        <w:rPr>
          <w:color w:val="232323"/>
          <w:w w:val="105"/>
          <w:sz w:val="21"/>
        </w:rPr>
        <w:t>in</w:t>
      </w:r>
      <w:r>
        <w:rPr>
          <w:color w:val="232323"/>
          <w:spacing w:val="-9"/>
          <w:w w:val="105"/>
          <w:sz w:val="21"/>
        </w:rPr>
        <w:t xml:space="preserve"> </w:t>
      </w:r>
      <w:r>
        <w:rPr>
          <w:color w:val="232323"/>
          <w:w w:val="105"/>
          <w:sz w:val="21"/>
        </w:rPr>
        <w:t>the</w:t>
      </w:r>
      <w:r>
        <w:rPr>
          <w:color w:val="232323"/>
          <w:spacing w:val="-6"/>
          <w:w w:val="105"/>
          <w:sz w:val="21"/>
        </w:rPr>
        <w:t xml:space="preserve"> </w:t>
      </w:r>
      <w:r>
        <w:rPr>
          <w:color w:val="232323"/>
          <w:spacing w:val="-5"/>
          <w:w w:val="105"/>
          <w:sz w:val="21"/>
        </w:rPr>
        <w:t>US*</w:t>
      </w:r>
    </w:p>
    <w:p w14:paraId="1306B90B" w14:textId="77777777" w:rsidR="007246EB" w:rsidRDefault="00C11B8C">
      <w:pPr>
        <w:pStyle w:val="ListParagraph"/>
        <w:numPr>
          <w:ilvl w:val="0"/>
          <w:numId w:val="3"/>
        </w:numPr>
        <w:tabs>
          <w:tab w:val="left" w:pos="831"/>
        </w:tabs>
        <w:ind w:left="831" w:hanging="344"/>
        <w:rPr>
          <w:color w:val="3C3C3C"/>
          <w:sz w:val="21"/>
        </w:rPr>
      </w:pPr>
      <w:r>
        <w:rPr>
          <w:color w:val="232323"/>
          <w:w w:val="105"/>
          <w:sz w:val="21"/>
        </w:rPr>
        <w:t>Selective</w:t>
      </w:r>
      <w:r>
        <w:rPr>
          <w:color w:val="232323"/>
          <w:spacing w:val="-13"/>
          <w:w w:val="105"/>
          <w:sz w:val="21"/>
        </w:rPr>
        <w:t xml:space="preserve"> </w:t>
      </w:r>
      <w:r>
        <w:rPr>
          <w:color w:val="232323"/>
          <w:w w:val="105"/>
          <w:sz w:val="21"/>
        </w:rPr>
        <w:t>Service</w:t>
      </w:r>
      <w:r>
        <w:rPr>
          <w:color w:val="232323"/>
          <w:spacing w:val="-6"/>
          <w:w w:val="105"/>
          <w:sz w:val="21"/>
        </w:rPr>
        <w:t xml:space="preserve"> </w:t>
      </w:r>
      <w:r>
        <w:rPr>
          <w:color w:val="232323"/>
          <w:w w:val="105"/>
          <w:sz w:val="21"/>
        </w:rPr>
        <w:t>Registration</w:t>
      </w:r>
      <w:r>
        <w:rPr>
          <w:color w:val="232323"/>
          <w:spacing w:val="-1"/>
          <w:w w:val="105"/>
          <w:sz w:val="21"/>
        </w:rPr>
        <w:t xml:space="preserve"> </w:t>
      </w:r>
      <w:r>
        <w:rPr>
          <w:color w:val="232323"/>
          <w:w w:val="105"/>
          <w:sz w:val="21"/>
        </w:rPr>
        <w:t>(Applicable</w:t>
      </w:r>
      <w:r>
        <w:rPr>
          <w:color w:val="232323"/>
          <w:spacing w:val="-13"/>
          <w:w w:val="105"/>
          <w:sz w:val="21"/>
        </w:rPr>
        <w:t xml:space="preserve"> </w:t>
      </w:r>
      <w:r>
        <w:rPr>
          <w:color w:val="232323"/>
          <w:w w:val="105"/>
          <w:sz w:val="21"/>
        </w:rPr>
        <w:t>to</w:t>
      </w:r>
      <w:r>
        <w:rPr>
          <w:color w:val="232323"/>
          <w:spacing w:val="-7"/>
          <w:w w:val="105"/>
          <w:sz w:val="21"/>
        </w:rPr>
        <w:t xml:space="preserve"> </w:t>
      </w:r>
      <w:r>
        <w:rPr>
          <w:color w:val="232323"/>
          <w:w w:val="105"/>
          <w:sz w:val="21"/>
        </w:rPr>
        <w:t>males</w:t>
      </w:r>
      <w:r>
        <w:rPr>
          <w:color w:val="232323"/>
          <w:spacing w:val="-7"/>
          <w:w w:val="105"/>
          <w:sz w:val="21"/>
        </w:rPr>
        <w:t xml:space="preserve"> </w:t>
      </w:r>
      <w:r>
        <w:rPr>
          <w:color w:val="232323"/>
          <w:w w:val="105"/>
          <w:sz w:val="21"/>
        </w:rPr>
        <w:t>born</w:t>
      </w:r>
      <w:r>
        <w:rPr>
          <w:color w:val="232323"/>
          <w:spacing w:val="-13"/>
          <w:w w:val="105"/>
          <w:sz w:val="21"/>
        </w:rPr>
        <w:t xml:space="preserve"> </w:t>
      </w:r>
      <w:r>
        <w:rPr>
          <w:color w:val="232323"/>
          <w:w w:val="105"/>
          <w:sz w:val="21"/>
        </w:rPr>
        <w:t>on</w:t>
      </w:r>
      <w:r>
        <w:rPr>
          <w:color w:val="232323"/>
          <w:spacing w:val="-10"/>
          <w:w w:val="105"/>
          <w:sz w:val="21"/>
        </w:rPr>
        <w:t xml:space="preserve"> </w:t>
      </w:r>
      <w:r>
        <w:rPr>
          <w:color w:val="232323"/>
          <w:w w:val="105"/>
          <w:sz w:val="21"/>
        </w:rPr>
        <w:t>or</w:t>
      </w:r>
      <w:r>
        <w:rPr>
          <w:color w:val="232323"/>
          <w:spacing w:val="-15"/>
          <w:w w:val="105"/>
          <w:sz w:val="21"/>
        </w:rPr>
        <w:t xml:space="preserve"> </w:t>
      </w:r>
      <w:r>
        <w:rPr>
          <w:color w:val="232323"/>
          <w:w w:val="105"/>
          <w:sz w:val="21"/>
        </w:rPr>
        <w:t>after</w:t>
      </w:r>
      <w:r>
        <w:rPr>
          <w:color w:val="232323"/>
          <w:spacing w:val="-9"/>
          <w:w w:val="105"/>
          <w:sz w:val="21"/>
        </w:rPr>
        <w:t xml:space="preserve"> </w:t>
      </w:r>
      <w:r>
        <w:rPr>
          <w:color w:val="232323"/>
          <w:w w:val="105"/>
          <w:sz w:val="21"/>
        </w:rPr>
        <w:t>01/01/1960</w:t>
      </w:r>
      <w:r>
        <w:rPr>
          <w:color w:val="232323"/>
          <w:spacing w:val="-4"/>
          <w:w w:val="105"/>
          <w:sz w:val="21"/>
        </w:rPr>
        <w:t xml:space="preserve"> </w:t>
      </w:r>
      <w:hyperlink r:id="rId8">
        <w:r>
          <w:rPr>
            <w:color w:val="6190C9"/>
            <w:spacing w:val="-2"/>
            <w:w w:val="105"/>
            <w:sz w:val="21"/>
            <w:u w:val="thick" w:color="6190C9"/>
          </w:rPr>
          <w:t>www.sss.</w:t>
        </w:r>
        <w:r>
          <w:rPr>
            <w:color w:val="6382AA"/>
            <w:spacing w:val="-2"/>
            <w:w w:val="105"/>
            <w:sz w:val="21"/>
            <w:u w:val="thick" w:color="6190C9"/>
          </w:rPr>
          <w:t>g</w:t>
        </w:r>
        <w:r>
          <w:rPr>
            <w:color w:val="6190C9"/>
            <w:spacing w:val="-2"/>
            <w:w w:val="105"/>
            <w:sz w:val="21"/>
            <w:u w:val="thick" w:color="6190C9"/>
          </w:rPr>
          <w:t>ov</w:t>
        </w:r>
        <w:r>
          <w:rPr>
            <w:color w:val="6382AA"/>
            <w:spacing w:val="-2"/>
            <w:w w:val="105"/>
            <w:sz w:val="21"/>
            <w:u w:val="thick" w:color="6190C9"/>
          </w:rPr>
          <w:t>)</w:t>
        </w:r>
      </w:hyperlink>
      <w:r>
        <w:rPr>
          <w:color w:val="6190C9"/>
          <w:spacing w:val="-2"/>
          <w:w w:val="105"/>
          <w:sz w:val="21"/>
          <w:u w:val="thick" w:color="6190C9"/>
        </w:rPr>
        <w:t>*</w:t>
      </w:r>
    </w:p>
    <w:p w14:paraId="03F5A9BE" w14:textId="77777777" w:rsidR="007246EB" w:rsidRDefault="007246EB">
      <w:pPr>
        <w:pStyle w:val="BodyText"/>
        <w:spacing w:before="56"/>
      </w:pPr>
    </w:p>
    <w:p w14:paraId="027D7E95" w14:textId="77777777" w:rsidR="007246EB" w:rsidRDefault="00C11B8C">
      <w:pPr>
        <w:pStyle w:val="BodyText"/>
        <w:spacing w:line="266" w:lineRule="auto"/>
        <w:ind w:left="114" w:hanging="8"/>
      </w:pPr>
      <w:r>
        <w:rPr>
          <w:color w:val="232323"/>
          <w:w w:val="105"/>
        </w:rPr>
        <w:t>In</w:t>
      </w:r>
      <w:r>
        <w:rPr>
          <w:color w:val="232323"/>
          <w:spacing w:val="-6"/>
          <w:w w:val="105"/>
        </w:rPr>
        <w:t xml:space="preserve"> </w:t>
      </w:r>
      <w:r>
        <w:rPr>
          <w:color w:val="232323"/>
          <w:w w:val="105"/>
        </w:rPr>
        <w:t>addition</w:t>
      </w:r>
      <w:r>
        <w:rPr>
          <w:color w:val="232323"/>
          <w:spacing w:val="-3"/>
          <w:w w:val="105"/>
        </w:rPr>
        <w:t xml:space="preserve"> </w:t>
      </w:r>
      <w:r>
        <w:rPr>
          <w:color w:val="232323"/>
          <w:w w:val="105"/>
        </w:rPr>
        <w:t>to</w:t>
      </w:r>
      <w:r>
        <w:rPr>
          <w:color w:val="232323"/>
          <w:spacing w:val="-14"/>
          <w:w w:val="105"/>
        </w:rPr>
        <w:t xml:space="preserve"> </w:t>
      </w:r>
      <w:r>
        <w:rPr>
          <w:color w:val="232323"/>
          <w:w w:val="105"/>
        </w:rPr>
        <w:t>the</w:t>
      </w:r>
      <w:r>
        <w:rPr>
          <w:color w:val="232323"/>
          <w:spacing w:val="-4"/>
          <w:w w:val="105"/>
        </w:rPr>
        <w:t xml:space="preserve"> </w:t>
      </w:r>
      <w:r>
        <w:rPr>
          <w:color w:val="232323"/>
          <w:w w:val="105"/>
        </w:rPr>
        <w:t>basis</w:t>
      </w:r>
      <w:r>
        <w:rPr>
          <w:color w:val="232323"/>
          <w:spacing w:val="-5"/>
          <w:w w:val="105"/>
        </w:rPr>
        <w:t xml:space="preserve"> </w:t>
      </w:r>
      <w:r>
        <w:rPr>
          <w:color w:val="232323"/>
          <w:w w:val="105"/>
        </w:rPr>
        <w:t>eligibility</w:t>
      </w:r>
      <w:r>
        <w:rPr>
          <w:color w:val="232323"/>
          <w:spacing w:val="-3"/>
          <w:w w:val="105"/>
        </w:rPr>
        <w:t xml:space="preserve"> </w:t>
      </w:r>
      <w:r>
        <w:rPr>
          <w:color w:val="232323"/>
          <w:w w:val="105"/>
        </w:rPr>
        <w:t>criteria,</w:t>
      </w:r>
      <w:r>
        <w:rPr>
          <w:color w:val="232323"/>
          <w:spacing w:val="-2"/>
          <w:w w:val="105"/>
        </w:rPr>
        <w:t xml:space="preserve"> </w:t>
      </w:r>
      <w:r>
        <w:rPr>
          <w:color w:val="232323"/>
          <w:w w:val="105"/>
        </w:rPr>
        <w:t>the</w:t>
      </w:r>
      <w:r>
        <w:rPr>
          <w:color w:val="232323"/>
          <w:spacing w:val="-10"/>
          <w:w w:val="105"/>
        </w:rPr>
        <w:t xml:space="preserve"> </w:t>
      </w:r>
      <w:r>
        <w:rPr>
          <w:color w:val="232323"/>
          <w:w w:val="105"/>
        </w:rPr>
        <w:t>following</w:t>
      </w:r>
      <w:r>
        <w:rPr>
          <w:color w:val="232323"/>
          <w:spacing w:val="-3"/>
          <w:w w:val="105"/>
        </w:rPr>
        <w:t xml:space="preserve"> </w:t>
      </w:r>
      <w:r>
        <w:rPr>
          <w:color w:val="232323"/>
          <w:w w:val="105"/>
        </w:rPr>
        <w:t>should</w:t>
      </w:r>
      <w:r>
        <w:rPr>
          <w:color w:val="232323"/>
          <w:spacing w:val="-3"/>
          <w:w w:val="105"/>
        </w:rPr>
        <w:t xml:space="preserve"> </w:t>
      </w:r>
      <w:r>
        <w:rPr>
          <w:color w:val="232323"/>
          <w:w w:val="105"/>
        </w:rPr>
        <w:t>be</w:t>
      </w:r>
      <w:r>
        <w:rPr>
          <w:color w:val="232323"/>
          <w:spacing w:val="-6"/>
          <w:w w:val="105"/>
        </w:rPr>
        <w:t xml:space="preserve"> </w:t>
      </w:r>
      <w:r>
        <w:rPr>
          <w:color w:val="232323"/>
          <w:w w:val="105"/>
        </w:rPr>
        <w:t>obtained</w:t>
      </w:r>
      <w:r>
        <w:rPr>
          <w:color w:val="232323"/>
          <w:spacing w:val="-3"/>
          <w:w w:val="105"/>
        </w:rPr>
        <w:t xml:space="preserve"> </w:t>
      </w:r>
      <w:r>
        <w:rPr>
          <w:color w:val="232323"/>
          <w:w w:val="105"/>
        </w:rPr>
        <w:t>and/or</w:t>
      </w:r>
      <w:r>
        <w:rPr>
          <w:color w:val="232323"/>
          <w:spacing w:val="-5"/>
          <w:w w:val="105"/>
        </w:rPr>
        <w:t xml:space="preserve"> </w:t>
      </w:r>
      <w:r>
        <w:rPr>
          <w:color w:val="232323"/>
          <w:w w:val="105"/>
        </w:rPr>
        <w:t>verified</w:t>
      </w:r>
      <w:r>
        <w:rPr>
          <w:color w:val="232323"/>
          <w:spacing w:val="-2"/>
          <w:w w:val="105"/>
        </w:rPr>
        <w:t xml:space="preserve"> </w:t>
      </w:r>
      <w:r>
        <w:rPr>
          <w:color w:val="232323"/>
          <w:w w:val="105"/>
        </w:rPr>
        <w:t>for</w:t>
      </w:r>
      <w:r>
        <w:rPr>
          <w:color w:val="232323"/>
          <w:spacing w:val="-4"/>
          <w:w w:val="105"/>
        </w:rPr>
        <w:t xml:space="preserve"> </w:t>
      </w:r>
      <w:r>
        <w:rPr>
          <w:color w:val="232323"/>
          <w:w w:val="105"/>
        </w:rPr>
        <w:t>each</w:t>
      </w:r>
      <w:r>
        <w:rPr>
          <w:color w:val="232323"/>
          <w:spacing w:val="-3"/>
          <w:w w:val="105"/>
        </w:rPr>
        <w:t xml:space="preserve"> </w:t>
      </w:r>
      <w:r>
        <w:rPr>
          <w:color w:val="232323"/>
          <w:w w:val="105"/>
        </w:rPr>
        <w:t>Adult participant, if applicable.</w:t>
      </w:r>
    </w:p>
    <w:p w14:paraId="236DDDD4" w14:textId="77777777" w:rsidR="007246EB" w:rsidRDefault="00C11B8C">
      <w:pPr>
        <w:pStyle w:val="ListParagraph"/>
        <w:numPr>
          <w:ilvl w:val="0"/>
          <w:numId w:val="3"/>
        </w:numPr>
        <w:tabs>
          <w:tab w:val="left" w:pos="822"/>
        </w:tabs>
        <w:spacing w:before="6"/>
        <w:ind w:left="822" w:hanging="344"/>
        <w:rPr>
          <w:color w:val="232323"/>
          <w:sz w:val="21"/>
        </w:rPr>
      </w:pPr>
      <w:r>
        <w:rPr>
          <w:color w:val="232323"/>
          <w:spacing w:val="-2"/>
          <w:w w:val="105"/>
          <w:sz w:val="21"/>
        </w:rPr>
        <w:t>Gender</w:t>
      </w:r>
    </w:p>
    <w:p w14:paraId="48E3D8FC" w14:textId="77777777" w:rsidR="007246EB" w:rsidRDefault="00C11B8C">
      <w:pPr>
        <w:pStyle w:val="ListParagraph"/>
        <w:numPr>
          <w:ilvl w:val="0"/>
          <w:numId w:val="3"/>
        </w:numPr>
        <w:tabs>
          <w:tab w:val="left" w:pos="821"/>
        </w:tabs>
        <w:spacing w:before="28"/>
        <w:ind w:left="821" w:hanging="350"/>
        <w:rPr>
          <w:color w:val="232323"/>
          <w:sz w:val="21"/>
        </w:rPr>
      </w:pPr>
      <w:r>
        <w:rPr>
          <w:color w:val="232323"/>
          <w:w w:val="105"/>
          <w:sz w:val="21"/>
        </w:rPr>
        <w:t>Social</w:t>
      </w:r>
      <w:r>
        <w:rPr>
          <w:color w:val="232323"/>
          <w:spacing w:val="-4"/>
          <w:w w:val="105"/>
          <w:sz w:val="21"/>
        </w:rPr>
        <w:t xml:space="preserve"> </w:t>
      </w:r>
      <w:r>
        <w:rPr>
          <w:color w:val="232323"/>
          <w:w w:val="105"/>
          <w:sz w:val="21"/>
        </w:rPr>
        <w:t>Security</w:t>
      </w:r>
      <w:r>
        <w:rPr>
          <w:color w:val="232323"/>
          <w:spacing w:val="-4"/>
          <w:w w:val="105"/>
          <w:sz w:val="21"/>
        </w:rPr>
        <w:t xml:space="preserve"> </w:t>
      </w:r>
      <w:r>
        <w:rPr>
          <w:color w:val="232323"/>
          <w:spacing w:val="-2"/>
          <w:w w:val="105"/>
          <w:sz w:val="21"/>
        </w:rPr>
        <w:t>Number*</w:t>
      </w:r>
    </w:p>
    <w:p w14:paraId="68080EE7" w14:textId="77777777" w:rsidR="007246EB" w:rsidRDefault="00C11B8C">
      <w:pPr>
        <w:pStyle w:val="ListParagraph"/>
        <w:numPr>
          <w:ilvl w:val="0"/>
          <w:numId w:val="4"/>
        </w:numPr>
        <w:tabs>
          <w:tab w:val="left" w:pos="817"/>
        </w:tabs>
        <w:spacing w:before="22"/>
        <w:ind w:left="817" w:hanging="409"/>
        <w:rPr>
          <w:rFonts w:ascii="Arial" w:hAnsi="Arial"/>
          <w:color w:val="232323"/>
          <w:sz w:val="13"/>
        </w:rPr>
      </w:pPr>
      <w:r>
        <w:rPr>
          <w:color w:val="232323"/>
          <w:spacing w:val="-2"/>
          <w:w w:val="105"/>
          <w:sz w:val="21"/>
        </w:rPr>
        <w:t>Race/Ethnicity/Heritage</w:t>
      </w:r>
    </w:p>
    <w:p w14:paraId="1830A3DD" w14:textId="77777777" w:rsidR="007246EB" w:rsidRDefault="00C11B8C">
      <w:pPr>
        <w:pStyle w:val="ListParagraph"/>
        <w:numPr>
          <w:ilvl w:val="0"/>
          <w:numId w:val="4"/>
        </w:numPr>
        <w:tabs>
          <w:tab w:val="left" w:pos="813"/>
        </w:tabs>
        <w:spacing w:before="29"/>
        <w:ind w:left="813" w:hanging="410"/>
        <w:rPr>
          <w:rFonts w:ascii="Arial" w:hAnsi="Arial"/>
          <w:color w:val="232323"/>
          <w:sz w:val="14"/>
        </w:rPr>
      </w:pPr>
      <w:r>
        <w:rPr>
          <w:color w:val="232323"/>
          <w:w w:val="105"/>
          <w:sz w:val="21"/>
        </w:rPr>
        <w:t>Type</w:t>
      </w:r>
      <w:r>
        <w:rPr>
          <w:color w:val="232323"/>
          <w:spacing w:val="-14"/>
          <w:w w:val="105"/>
          <w:sz w:val="21"/>
        </w:rPr>
        <w:t xml:space="preserve"> </w:t>
      </w:r>
      <w:r>
        <w:rPr>
          <w:color w:val="232323"/>
          <w:w w:val="105"/>
          <w:sz w:val="21"/>
        </w:rPr>
        <w:t>of</w:t>
      </w:r>
      <w:r>
        <w:rPr>
          <w:color w:val="232323"/>
          <w:spacing w:val="-14"/>
          <w:w w:val="105"/>
          <w:sz w:val="21"/>
        </w:rPr>
        <w:t xml:space="preserve"> </w:t>
      </w:r>
      <w:r>
        <w:rPr>
          <w:color w:val="232323"/>
          <w:w w:val="105"/>
          <w:sz w:val="21"/>
        </w:rPr>
        <w:t>disability</w:t>
      </w:r>
      <w:r>
        <w:rPr>
          <w:color w:val="232323"/>
          <w:spacing w:val="-5"/>
          <w:w w:val="105"/>
          <w:sz w:val="21"/>
        </w:rPr>
        <w:t xml:space="preserve"> </w:t>
      </w:r>
      <w:r>
        <w:rPr>
          <w:color w:val="232323"/>
          <w:w w:val="105"/>
          <w:sz w:val="21"/>
        </w:rPr>
        <w:t>if</w:t>
      </w:r>
      <w:r>
        <w:rPr>
          <w:color w:val="232323"/>
          <w:spacing w:val="-14"/>
          <w:w w:val="105"/>
          <w:sz w:val="21"/>
        </w:rPr>
        <w:t xml:space="preserve"> </w:t>
      </w:r>
      <w:r>
        <w:rPr>
          <w:color w:val="232323"/>
          <w:w w:val="105"/>
          <w:sz w:val="21"/>
        </w:rPr>
        <w:t>the</w:t>
      </w:r>
      <w:r>
        <w:rPr>
          <w:color w:val="232323"/>
          <w:spacing w:val="-13"/>
          <w:w w:val="105"/>
          <w:sz w:val="21"/>
        </w:rPr>
        <w:t xml:space="preserve"> </w:t>
      </w:r>
      <w:r>
        <w:rPr>
          <w:color w:val="232323"/>
          <w:w w:val="105"/>
          <w:sz w:val="21"/>
        </w:rPr>
        <w:t>individual</w:t>
      </w:r>
      <w:r>
        <w:rPr>
          <w:color w:val="232323"/>
          <w:spacing w:val="-1"/>
          <w:w w:val="105"/>
          <w:sz w:val="21"/>
        </w:rPr>
        <w:t xml:space="preserve"> </w:t>
      </w:r>
      <w:r>
        <w:rPr>
          <w:color w:val="232323"/>
          <w:w w:val="105"/>
          <w:sz w:val="21"/>
        </w:rPr>
        <w:t>considers</w:t>
      </w:r>
      <w:r>
        <w:rPr>
          <w:color w:val="232323"/>
          <w:spacing w:val="-6"/>
          <w:w w:val="105"/>
          <w:sz w:val="21"/>
        </w:rPr>
        <w:t xml:space="preserve"> </w:t>
      </w:r>
      <w:r>
        <w:rPr>
          <w:color w:val="232323"/>
          <w:w w:val="105"/>
          <w:sz w:val="21"/>
        </w:rPr>
        <w:t>themselves</w:t>
      </w:r>
      <w:r>
        <w:rPr>
          <w:color w:val="232323"/>
          <w:spacing w:val="2"/>
          <w:w w:val="105"/>
          <w:sz w:val="21"/>
        </w:rPr>
        <w:t xml:space="preserve"> </w:t>
      </w:r>
      <w:r>
        <w:rPr>
          <w:color w:val="232323"/>
          <w:w w:val="105"/>
          <w:sz w:val="21"/>
        </w:rPr>
        <w:t>to</w:t>
      </w:r>
      <w:r>
        <w:rPr>
          <w:color w:val="232323"/>
          <w:spacing w:val="-12"/>
          <w:w w:val="105"/>
          <w:sz w:val="21"/>
        </w:rPr>
        <w:t xml:space="preserve"> </w:t>
      </w:r>
      <w:r>
        <w:rPr>
          <w:color w:val="232323"/>
          <w:w w:val="105"/>
          <w:sz w:val="21"/>
        </w:rPr>
        <w:t>have</w:t>
      </w:r>
      <w:r>
        <w:rPr>
          <w:color w:val="232323"/>
          <w:spacing w:val="-11"/>
          <w:w w:val="105"/>
          <w:sz w:val="21"/>
        </w:rPr>
        <w:t xml:space="preserve"> </w:t>
      </w:r>
      <w:r>
        <w:rPr>
          <w:color w:val="232323"/>
          <w:spacing w:val="-4"/>
          <w:w w:val="105"/>
          <w:sz w:val="21"/>
        </w:rPr>
        <w:t>one*</w:t>
      </w:r>
    </w:p>
    <w:p w14:paraId="1D0B1700" w14:textId="77777777" w:rsidR="007246EB" w:rsidRDefault="007246EB">
      <w:pPr>
        <w:rPr>
          <w:rFonts w:ascii="Arial" w:hAnsi="Arial"/>
          <w:sz w:val="14"/>
        </w:rPr>
        <w:sectPr w:rsidR="007246EB">
          <w:footerReference w:type="default" r:id="rId9"/>
          <w:type w:val="continuous"/>
          <w:pgSz w:w="12240" w:h="15840"/>
          <w:pgMar w:top="1620" w:right="1360" w:bottom="1200" w:left="1160" w:header="0" w:footer="1017" w:gutter="0"/>
          <w:pgNumType w:start="1"/>
          <w:cols w:space="720"/>
        </w:sectPr>
      </w:pPr>
    </w:p>
    <w:p w14:paraId="4D7E19F0" w14:textId="77777777" w:rsidR="007246EB" w:rsidRDefault="00C11B8C" w:rsidP="001665C9">
      <w:pPr>
        <w:pStyle w:val="ListParagraph"/>
        <w:numPr>
          <w:ilvl w:val="0"/>
          <w:numId w:val="5"/>
        </w:numPr>
        <w:tabs>
          <w:tab w:val="left" w:pos="812"/>
        </w:tabs>
        <w:spacing w:before="79"/>
        <w:rPr>
          <w:color w:val="232323"/>
          <w:sz w:val="21"/>
        </w:rPr>
      </w:pPr>
      <w:r>
        <w:rPr>
          <w:color w:val="232323"/>
          <w:w w:val="105"/>
          <w:sz w:val="21"/>
        </w:rPr>
        <w:lastRenderedPageBreak/>
        <w:t xml:space="preserve">Veteran </w:t>
      </w:r>
      <w:r>
        <w:rPr>
          <w:color w:val="232323"/>
          <w:spacing w:val="-2"/>
          <w:w w:val="105"/>
          <w:sz w:val="21"/>
        </w:rPr>
        <w:t>Status*</w:t>
      </w:r>
    </w:p>
    <w:p w14:paraId="79B5FC34" w14:textId="77777777" w:rsidR="007246EB" w:rsidRDefault="00C11B8C" w:rsidP="001665C9">
      <w:pPr>
        <w:pStyle w:val="ListParagraph"/>
        <w:numPr>
          <w:ilvl w:val="0"/>
          <w:numId w:val="5"/>
        </w:numPr>
        <w:tabs>
          <w:tab w:val="left" w:pos="811"/>
        </w:tabs>
        <w:spacing w:before="24"/>
        <w:rPr>
          <w:rFonts w:ascii="Arial" w:hAnsi="Arial"/>
          <w:color w:val="232323"/>
          <w:sz w:val="14"/>
        </w:rPr>
      </w:pPr>
      <w:r>
        <w:rPr>
          <w:color w:val="232323"/>
          <w:w w:val="105"/>
          <w:sz w:val="21"/>
        </w:rPr>
        <w:t>Employment</w:t>
      </w:r>
      <w:r>
        <w:rPr>
          <w:color w:val="232323"/>
          <w:spacing w:val="-10"/>
          <w:w w:val="105"/>
          <w:sz w:val="21"/>
        </w:rPr>
        <w:t xml:space="preserve"> </w:t>
      </w:r>
      <w:r>
        <w:rPr>
          <w:color w:val="232323"/>
          <w:spacing w:val="-2"/>
          <w:w w:val="105"/>
          <w:sz w:val="21"/>
        </w:rPr>
        <w:t>Status*</w:t>
      </w:r>
    </w:p>
    <w:p w14:paraId="559945EF" w14:textId="77777777" w:rsidR="007246EB" w:rsidRDefault="00C11B8C" w:rsidP="001665C9">
      <w:pPr>
        <w:pStyle w:val="ListParagraph"/>
        <w:numPr>
          <w:ilvl w:val="0"/>
          <w:numId w:val="5"/>
        </w:numPr>
        <w:tabs>
          <w:tab w:val="left" w:pos="809"/>
        </w:tabs>
        <w:spacing w:before="22"/>
        <w:rPr>
          <w:rFonts w:ascii="Arial" w:hAnsi="Arial"/>
          <w:color w:val="232323"/>
          <w:sz w:val="14"/>
        </w:rPr>
      </w:pPr>
      <w:r>
        <w:rPr>
          <w:color w:val="232323"/>
          <w:spacing w:val="2"/>
          <w:sz w:val="21"/>
        </w:rPr>
        <w:t>Unemployment</w:t>
      </w:r>
      <w:r>
        <w:rPr>
          <w:color w:val="232323"/>
          <w:spacing w:val="26"/>
          <w:sz w:val="21"/>
        </w:rPr>
        <w:t xml:space="preserve"> </w:t>
      </w:r>
      <w:r>
        <w:rPr>
          <w:color w:val="232323"/>
          <w:spacing w:val="-2"/>
          <w:sz w:val="21"/>
        </w:rPr>
        <w:t>Compensation*</w:t>
      </w:r>
    </w:p>
    <w:p w14:paraId="741CC327" w14:textId="77777777" w:rsidR="007246EB" w:rsidRDefault="00C11B8C" w:rsidP="001665C9">
      <w:pPr>
        <w:pStyle w:val="ListParagraph"/>
        <w:numPr>
          <w:ilvl w:val="0"/>
          <w:numId w:val="5"/>
        </w:numPr>
        <w:tabs>
          <w:tab w:val="left" w:pos="801"/>
        </w:tabs>
        <w:rPr>
          <w:color w:val="232323"/>
          <w:sz w:val="21"/>
        </w:rPr>
      </w:pPr>
      <w:r>
        <w:rPr>
          <w:color w:val="232323"/>
          <w:w w:val="105"/>
          <w:sz w:val="21"/>
        </w:rPr>
        <w:t>Long-term</w:t>
      </w:r>
      <w:r>
        <w:rPr>
          <w:color w:val="232323"/>
          <w:spacing w:val="-12"/>
          <w:w w:val="105"/>
          <w:sz w:val="21"/>
        </w:rPr>
        <w:t xml:space="preserve"> </w:t>
      </w:r>
      <w:r>
        <w:rPr>
          <w:color w:val="232323"/>
          <w:spacing w:val="-2"/>
          <w:w w:val="105"/>
          <w:sz w:val="21"/>
        </w:rPr>
        <w:t>unemployment</w:t>
      </w:r>
    </w:p>
    <w:p w14:paraId="0E77AD80" w14:textId="77777777" w:rsidR="007246EB" w:rsidRDefault="00C11B8C" w:rsidP="001665C9">
      <w:pPr>
        <w:pStyle w:val="ListParagraph"/>
        <w:numPr>
          <w:ilvl w:val="0"/>
          <w:numId w:val="5"/>
        </w:numPr>
        <w:tabs>
          <w:tab w:val="left" w:pos="807"/>
        </w:tabs>
        <w:spacing w:before="34"/>
        <w:rPr>
          <w:color w:val="232323"/>
          <w:sz w:val="21"/>
        </w:rPr>
      </w:pPr>
      <w:r>
        <w:rPr>
          <w:color w:val="232323"/>
          <w:w w:val="105"/>
          <w:sz w:val="21"/>
        </w:rPr>
        <w:t>Farmworker</w:t>
      </w:r>
      <w:r>
        <w:rPr>
          <w:color w:val="232323"/>
          <w:spacing w:val="-8"/>
          <w:w w:val="105"/>
          <w:sz w:val="21"/>
        </w:rPr>
        <w:t xml:space="preserve"> </w:t>
      </w:r>
      <w:r>
        <w:rPr>
          <w:color w:val="232323"/>
          <w:spacing w:val="-2"/>
          <w:w w:val="105"/>
          <w:sz w:val="21"/>
        </w:rPr>
        <w:t>Status</w:t>
      </w:r>
    </w:p>
    <w:p w14:paraId="2047C492" w14:textId="77777777" w:rsidR="007246EB" w:rsidRDefault="00C11B8C" w:rsidP="00BA2BF2">
      <w:pPr>
        <w:pStyle w:val="ListParagraph"/>
        <w:numPr>
          <w:ilvl w:val="0"/>
          <w:numId w:val="5"/>
        </w:numPr>
        <w:tabs>
          <w:tab w:val="left" w:pos="942"/>
        </w:tabs>
        <w:spacing w:before="66"/>
        <w:rPr>
          <w:sz w:val="21"/>
        </w:rPr>
      </w:pPr>
      <w:r>
        <w:rPr>
          <w:color w:val="282828"/>
          <w:sz w:val="21"/>
        </w:rPr>
        <w:t>Current</w:t>
      </w:r>
      <w:r>
        <w:rPr>
          <w:color w:val="282828"/>
          <w:spacing w:val="14"/>
          <w:sz w:val="21"/>
        </w:rPr>
        <w:t xml:space="preserve"> </w:t>
      </w:r>
      <w:r>
        <w:rPr>
          <w:color w:val="282828"/>
          <w:sz w:val="21"/>
        </w:rPr>
        <w:t>highest</w:t>
      </w:r>
      <w:r>
        <w:rPr>
          <w:color w:val="282828"/>
          <w:spacing w:val="17"/>
          <w:sz w:val="21"/>
        </w:rPr>
        <w:t xml:space="preserve"> </w:t>
      </w:r>
      <w:r>
        <w:rPr>
          <w:color w:val="282828"/>
          <w:sz w:val="21"/>
        </w:rPr>
        <w:t>school</w:t>
      </w:r>
      <w:r>
        <w:rPr>
          <w:color w:val="282828"/>
          <w:spacing w:val="24"/>
          <w:sz w:val="21"/>
        </w:rPr>
        <w:t xml:space="preserve"> </w:t>
      </w:r>
      <w:r>
        <w:rPr>
          <w:color w:val="282828"/>
          <w:sz w:val="21"/>
        </w:rPr>
        <w:t>grade</w:t>
      </w:r>
      <w:r>
        <w:rPr>
          <w:color w:val="282828"/>
          <w:spacing w:val="10"/>
          <w:sz w:val="21"/>
        </w:rPr>
        <w:t xml:space="preserve"> </w:t>
      </w:r>
      <w:r>
        <w:rPr>
          <w:color w:val="282828"/>
          <w:spacing w:val="-2"/>
          <w:sz w:val="21"/>
        </w:rPr>
        <w:t>completed</w:t>
      </w:r>
    </w:p>
    <w:p w14:paraId="7C4CC9EF" w14:textId="77777777" w:rsidR="007246EB" w:rsidRDefault="00C11B8C" w:rsidP="00BA2BF2">
      <w:pPr>
        <w:pStyle w:val="ListParagraph"/>
        <w:numPr>
          <w:ilvl w:val="0"/>
          <w:numId w:val="5"/>
        </w:numPr>
        <w:tabs>
          <w:tab w:val="left" w:pos="942"/>
        </w:tabs>
        <w:spacing w:before="33"/>
        <w:rPr>
          <w:sz w:val="21"/>
        </w:rPr>
      </w:pPr>
      <w:r>
        <w:rPr>
          <w:color w:val="282828"/>
          <w:w w:val="105"/>
          <w:sz w:val="21"/>
        </w:rPr>
        <w:t>Federal</w:t>
      </w:r>
      <w:r>
        <w:rPr>
          <w:color w:val="282828"/>
          <w:spacing w:val="-14"/>
          <w:w w:val="105"/>
          <w:sz w:val="21"/>
        </w:rPr>
        <w:t xml:space="preserve"> </w:t>
      </w:r>
      <w:r>
        <w:rPr>
          <w:color w:val="282828"/>
          <w:w w:val="105"/>
          <w:sz w:val="21"/>
        </w:rPr>
        <w:t>reported</w:t>
      </w:r>
      <w:r>
        <w:rPr>
          <w:color w:val="282828"/>
          <w:spacing w:val="-7"/>
          <w:w w:val="105"/>
          <w:sz w:val="21"/>
        </w:rPr>
        <w:t xml:space="preserve"> </w:t>
      </w:r>
      <w:r>
        <w:rPr>
          <w:color w:val="282828"/>
          <w:w w:val="105"/>
          <w:sz w:val="21"/>
        </w:rPr>
        <w:t>highest</w:t>
      </w:r>
      <w:r>
        <w:rPr>
          <w:color w:val="282828"/>
          <w:spacing w:val="-14"/>
          <w:w w:val="105"/>
          <w:sz w:val="21"/>
        </w:rPr>
        <w:t xml:space="preserve"> </w:t>
      </w:r>
      <w:r>
        <w:rPr>
          <w:color w:val="282828"/>
          <w:w w:val="105"/>
          <w:sz w:val="21"/>
        </w:rPr>
        <w:t>school</w:t>
      </w:r>
      <w:r>
        <w:rPr>
          <w:color w:val="282828"/>
          <w:spacing w:val="-9"/>
          <w:w w:val="105"/>
          <w:sz w:val="21"/>
        </w:rPr>
        <w:t xml:space="preserve"> </w:t>
      </w:r>
      <w:r>
        <w:rPr>
          <w:color w:val="282828"/>
          <w:w w:val="105"/>
          <w:sz w:val="21"/>
        </w:rPr>
        <w:t>grade</w:t>
      </w:r>
      <w:r>
        <w:rPr>
          <w:color w:val="282828"/>
          <w:spacing w:val="-14"/>
          <w:w w:val="105"/>
          <w:sz w:val="21"/>
        </w:rPr>
        <w:t xml:space="preserve"> </w:t>
      </w:r>
      <w:r>
        <w:rPr>
          <w:color w:val="282828"/>
          <w:spacing w:val="-2"/>
          <w:w w:val="105"/>
          <w:sz w:val="21"/>
        </w:rPr>
        <w:t>completed*</w:t>
      </w:r>
    </w:p>
    <w:p w14:paraId="28EBDF2B" w14:textId="77777777" w:rsidR="007246EB" w:rsidRDefault="00C11B8C" w:rsidP="00BA2BF2">
      <w:pPr>
        <w:pStyle w:val="ListParagraph"/>
        <w:numPr>
          <w:ilvl w:val="0"/>
          <w:numId w:val="5"/>
        </w:numPr>
        <w:tabs>
          <w:tab w:val="left" w:pos="937"/>
        </w:tabs>
        <w:spacing w:before="38"/>
        <w:rPr>
          <w:sz w:val="21"/>
        </w:rPr>
      </w:pPr>
      <w:r>
        <w:rPr>
          <w:color w:val="282828"/>
          <w:w w:val="105"/>
          <w:sz w:val="21"/>
        </w:rPr>
        <w:t>School</w:t>
      </w:r>
      <w:r>
        <w:rPr>
          <w:color w:val="282828"/>
          <w:spacing w:val="-3"/>
          <w:w w:val="105"/>
          <w:sz w:val="21"/>
        </w:rPr>
        <w:t xml:space="preserve"> </w:t>
      </w:r>
      <w:r>
        <w:rPr>
          <w:color w:val="282828"/>
          <w:spacing w:val="-2"/>
          <w:w w:val="105"/>
          <w:sz w:val="21"/>
        </w:rPr>
        <w:t>Status*</w:t>
      </w:r>
    </w:p>
    <w:p w14:paraId="7BDD4C82" w14:textId="77777777" w:rsidR="007246EB" w:rsidRDefault="00C11B8C" w:rsidP="00BA2BF2">
      <w:pPr>
        <w:pStyle w:val="ListParagraph"/>
        <w:numPr>
          <w:ilvl w:val="0"/>
          <w:numId w:val="5"/>
        </w:numPr>
        <w:tabs>
          <w:tab w:val="left" w:pos="938"/>
        </w:tabs>
        <w:rPr>
          <w:sz w:val="21"/>
        </w:rPr>
      </w:pPr>
      <w:r>
        <w:rPr>
          <w:color w:val="282828"/>
          <w:spacing w:val="-2"/>
          <w:w w:val="105"/>
          <w:sz w:val="21"/>
        </w:rPr>
        <w:t>TANAF*</w:t>
      </w:r>
    </w:p>
    <w:p w14:paraId="73CD19E6" w14:textId="77777777" w:rsidR="007246EB" w:rsidRDefault="00C11B8C" w:rsidP="00BA2BF2">
      <w:pPr>
        <w:pStyle w:val="ListParagraph"/>
        <w:numPr>
          <w:ilvl w:val="0"/>
          <w:numId w:val="5"/>
        </w:numPr>
        <w:tabs>
          <w:tab w:val="left" w:pos="937"/>
        </w:tabs>
        <w:rPr>
          <w:sz w:val="21"/>
        </w:rPr>
      </w:pPr>
      <w:r>
        <w:rPr>
          <w:color w:val="282828"/>
          <w:sz w:val="21"/>
        </w:rPr>
        <w:t>Supplemental</w:t>
      </w:r>
      <w:r>
        <w:rPr>
          <w:color w:val="282828"/>
          <w:spacing w:val="30"/>
          <w:sz w:val="21"/>
        </w:rPr>
        <w:t xml:space="preserve"> </w:t>
      </w:r>
      <w:r>
        <w:rPr>
          <w:color w:val="282828"/>
          <w:sz w:val="21"/>
        </w:rPr>
        <w:t>Nutrition</w:t>
      </w:r>
      <w:r>
        <w:rPr>
          <w:color w:val="282828"/>
          <w:spacing w:val="29"/>
          <w:sz w:val="21"/>
        </w:rPr>
        <w:t xml:space="preserve"> </w:t>
      </w:r>
      <w:r>
        <w:rPr>
          <w:color w:val="282828"/>
          <w:sz w:val="21"/>
        </w:rPr>
        <w:t>Assistance</w:t>
      </w:r>
      <w:r>
        <w:rPr>
          <w:color w:val="282828"/>
          <w:spacing w:val="27"/>
          <w:sz w:val="21"/>
        </w:rPr>
        <w:t xml:space="preserve"> </w:t>
      </w:r>
      <w:r>
        <w:rPr>
          <w:color w:val="282828"/>
          <w:sz w:val="21"/>
        </w:rPr>
        <w:t>Program</w:t>
      </w:r>
      <w:r>
        <w:rPr>
          <w:color w:val="282828"/>
          <w:spacing w:val="30"/>
          <w:sz w:val="21"/>
        </w:rPr>
        <w:t xml:space="preserve"> </w:t>
      </w:r>
      <w:r>
        <w:rPr>
          <w:color w:val="282828"/>
          <w:spacing w:val="-2"/>
          <w:sz w:val="21"/>
        </w:rPr>
        <w:t>(SNAP)*</w:t>
      </w:r>
    </w:p>
    <w:p w14:paraId="1E67845E" w14:textId="77777777" w:rsidR="007246EB" w:rsidRDefault="00C11B8C" w:rsidP="00BA2BF2">
      <w:pPr>
        <w:pStyle w:val="ListParagraph"/>
        <w:numPr>
          <w:ilvl w:val="0"/>
          <w:numId w:val="5"/>
        </w:numPr>
        <w:tabs>
          <w:tab w:val="left" w:pos="932"/>
        </w:tabs>
        <w:rPr>
          <w:sz w:val="21"/>
        </w:rPr>
      </w:pPr>
      <w:r>
        <w:rPr>
          <w:color w:val="282828"/>
          <w:spacing w:val="-2"/>
          <w:w w:val="105"/>
          <w:sz w:val="21"/>
        </w:rPr>
        <w:t>Supplemental</w:t>
      </w:r>
      <w:r>
        <w:rPr>
          <w:color w:val="282828"/>
          <w:spacing w:val="6"/>
          <w:w w:val="105"/>
          <w:sz w:val="21"/>
        </w:rPr>
        <w:t xml:space="preserve"> </w:t>
      </w:r>
      <w:r>
        <w:rPr>
          <w:color w:val="282828"/>
          <w:spacing w:val="-2"/>
          <w:w w:val="105"/>
          <w:sz w:val="21"/>
        </w:rPr>
        <w:t>Security</w:t>
      </w:r>
      <w:r>
        <w:rPr>
          <w:color w:val="282828"/>
          <w:spacing w:val="-6"/>
          <w:w w:val="105"/>
          <w:sz w:val="21"/>
        </w:rPr>
        <w:t xml:space="preserve"> </w:t>
      </w:r>
      <w:r>
        <w:rPr>
          <w:color w:val="282828"/>
          <w:spacing w:val="-2"/>
          <w:w w:val="105"/>
          <w:sz w:val="21"/>
        </w:rPr>
        <w:t>Income</w:t>
      </w:r>
      <w:r>
        <w:rPr>
          <w:color w:val="282828"/>
          <w:spacing w:val="-10"/>
          <w:w w:val="105"/>
          <w:sz w:val="21"/>
        </w:rPr>
        <w:t xml:space="preserve"> </w:t>
      </w:r>
      <w:r>
        <w:rPr>
          <w:color w:val="282828"/>
          <w:spacing w:val="-2"/>
          <w:w w:val="105"/>
          <w:sz w:val="21"/>
        </w:rPr>
        <w:t>(SSI)*</w:t>
      </w:r>
    </w:p>
    <w:p w14:paraId="044DCEB6" w14:textId="77777777" w:rsidR="007246EB" w:rsidRDefault="00C11B8C" w:rsidP="00BA2BF2">
      <w:pPr>
        <w:pStyle w:val="ListParagraph"/>
        <w:numPr>
          <w:ilvl w:val="0"/>
          <w:numId w:val="5"/>
        </w:numPr>
        <w:tabs>
          <w:tab w:val="left" w:pos="925"/>
        </w:tabs>
        <w:rPr>
          <w:sz w:val="21"/>
        </w:rPr>
      </w:pPr>
      <w:r>
        <w:rPr>
          <w:color w:val="282828"/>
          <w:spacing w:val="-2"/>
          <w:w w:val="105"/>
          <w:sz w:val="21"/>
        </w:rPr>
        <w:t>Income-based</w:t>
      </w:r>
      <w:r>
        <w:rPr>
          <w:color w:val="282828"/>
          <w:spacing w:val="14"/>
          <w:w w:val="105"/>
          <w:sz w:val="21"/>
        </w:rPr>
        <w:t xml:space="preserve"> </w:t>
      </w:r>
      <w:r>
        <w:rPr>
          <w:color w:val="282828"/>
          <w:spacing w:val="-2"/>
          <w:w w:val="105"/>
          <w:sz w:val="21"/>
        </w:rPr>
        <w:t>public</w:t>
      </w:r>
      <w:r>
        <w:rPr>
          <w:color w:val="282828"/>
          <w:spacing w:val="-12"/>
          <w:w w:val="105"/>
          <w:sz w:val="21"/>
        </w:rPr>
        <w:t xml:space="preserve"> </w:t>
      </w:r>
      <w:r>
        <w:rPr>
          <w:color w:val="282828"/>
          <w:spacing w:val="-2"/>
          <w:w w:val="105"/>
          <w:sz w:val="21"/>
        </w:rPr>
        <w:t>assistance*</w:t>
      </w:r>
    </w:p>
    <w:p w14:paraId="37FFD750" w14:textId="77777777" w:rsidR="007246EB" w:rsidRDefault="00C11B8C" w:rsidP="00BA2BF2">
      <w:pPr>
        <w:pStyle w:val="ListParagraph"/>
        <w:numPr>
          <w:ilvl w:val="0"/>
          <w:numId w:val="5"/>
        </w:numPr>
        <w:tabs>
          <w:tab w:val="left" w:pos="921"/>
        </w:tabs>
        <w:spacing w:before="29"/>
        <w:rPr>
          <w:sz w:val="21"/>
        </w:rPr>
      </w:pPr>
      <w:r>
        <w:rPr>
          <w:color w:val="282828"/>
          <w:w w:val="105"/>
          <w:sz w:val="21"/>
        </w:rPr>
        <w:t>Refugee</w:t>
      </w:r>
      <w:r>
        <w:rPr>
          <w:color w:val="282828"/>
          <w:spacing w:val="-5"/>
          <w:w w:val="105"/>
          <w:sz w:val="21"/>
        </w:rPr>
        <w:t xml:space="preserve"> </w:t>
      </w:r>
      <w:r>
        <w:rPr>
          <w:color w:val="282828"/>
          <w:w w:val="105"/>
          <w:sz w:val="21"/>
        </w:rPr>
        <w:t>Cash</w:t>
      </w:r>
      <w:r>
        <w:rPr>
          <w:color w:val="282828"/>
          <w:spacing w:val="-5"/>
          <w:w w:val="105"/>
          <w:sz w:val="21"/>
        </w:rPr>
        <w:t xml:space="preserve"> </w:t>
      </w:r>
      <w:r>
        <w:rPr>
          <w:color w:val="282828"/>
          <w:spacing w:val="-2"/>
          <w:w w:val="105"/>
          <w:sz w:val="21"/>
        </w:rPr>
        <w:t>Assistance*</w:t>
      </w:r>
    </w:p>
    <w:p w14:paraId="6CF3DE91" w14:textId="77777777" w:rsidR="007246EB" w:rsidRDefault="00C11B8C" w:rsidP="00BA2BF2">
      <w:pPr>
        <w:pStyle w:val="ListParagraph"/>
        <w:numPr>
          <w:ilvl w:val="0"/>
          <w:numId w:val="5"/>
        </w:numPr>
        <w:tabs>
          <w:tab w:val="left" w:pos="921"/>
        </w:tabs>
        <w:rPr>
          <w:sz w:val="21"/>
        </w:rPr>
      </w:pPr>
      <w:r>
        <w:rPr>
          <w:color w:val="282828"/>
          <w:w w:val="105"/>
          <w:sz w:val="21"/>
        </w:rPr>
        <w:t>Social</w:t>
      </w:r>
      <w:r>
        <w:rPr>
          <w:color w:val="282828"/>
          <w:spacing w:val="-7"/>
          <w:w w:val="105"/>
          <w:sz w:val="21"/>
        </w:rPr>
        <w:t xml:space="preserve"> </w:t>
      </w:r>
      <w:r>
        <w:rPr>
          <w:color w:val="282828"/>
          <w:w w:val="105"/>
          <w:sz w:val="21"/>
        </w:rPr>
        <w:t>Security</w:t>
      </w:r>
      <w:r>
        <w:rPr>
          <w:color w:val="282828"/>
          <w:spacing w:val="-12"/>
          <w:w w:val="105"/>
          <w:sz w:val="21"/>
        </w:rPr>
        <w:t xml:space="preserve"> </w:t>
      </w:r>
      <w:r>
        <w:rPr>
          <w:color w:val="282828"/>
          <w:w w:val="105"/>
          <w:sz w:val="21"/>
        </w:rPr>
        <w:t>Disability</w:t>
      </w:r>
      <w:r>
        <w:rPr>
          <w:color w:val="282828"/>
          <w:spacing w:val="-7"/>
          <w:w w:val="105"/>
          <w:sz w:val="21"/>
        </w:rPr>
        <w:t xml:space="preserve"> </w:t>
      </w:r>
      <w:r>
        <w:rPr>
          <w:color w:val="282828"/>
          <w:w w:val="105"/>
          <w:sz w:val="21"/>
        </w:rPr>
        <w:t>Insurance</w:t>
      </w:r>
      <w:r>
        <w:rPr>
          <w:color w:val="282828"/>
          <w:spacing w:val="-14"/>
          <w:w w:val="105"/>
          <w:sz w:val="21"/>
        </w:rPr>
        <w:t xml:space="preserve"> </w:t>
      </w:r>
      <w:r>
        <w:rPr>
          <w:color w:val="282828"/>
          <w:w w:val="105"/>
          <w:sz w:val="21"/>
        </w:rPr>
        <w:t>Income</w:t>
      </w:r>
      <w:r>
        <w:rPr>
          <w:color w:val="282828"/>
          <w:spacing w:val="-10"/>
          <w:w w:val="105"/>
          <w:sz w:val="21"/>
        </w:rPr>
        <w:t xml:space="preserve"> </w:t>
      </w:r>
      <w:r>
        <w:rPr>
          <w:color w:val="282828"/>
          <w:spacing w:val="-2"/>
          <w:w w:val="105"/>
          <w:sz w:val="21"/>
        </w:rPr>
        <w:t>(SSDI)*</w:t>
      </w:r>
    </w:p>
    <w:p w14:paraId="62AE5DF4" w14:textId="77777777" w:rsidR="007246EB" w:rsidRDefault="00C11B8C" w:rsidP="00BA2BF2">
      <w:pPr>
        <w:pStyle w:val="ListParagraph"/>
        <w:numPr>
          <w:ilvl w:val="0"/>
          <w:numId w:val="5"/>
        </w:numPr>
        <w:tabs>
          <w:tab w:val="left" w:pos="918"/>
        </w:tabs>
        <w:rPr>
          <w:sz w:val="21"/>
        </w:rPr>
      </w:pPr>
      <w:r>
        <w:rPr>
          <w:color w:val="282828"/>
          <w:w w:val="105"/>
          <w:sz w:val="21"/>
        </w:rPr>
        <w:t>Pell</w:t>
      </w:r>
      <w:r>
        <w:rPr>
          <w:color w:val="282828"/>
          <w:spacing w:val="1"/>
          <w:w w:val="105"/>
          <w:sz w:val="21"/>
        </w:rPr>
        <w:t xml:space="preserve"> </w:t>
      </w:r>
      <w:r>
        <w:rPr>
          <w:color w:val="282828"/>
          <w:spacing w:val="-2"/>
          <w:w w:val="105"/>
          <w:sz w:val="21"/>
        </w:rPr>
        <w:t>Grant</w:t>
      </w:r>
    </w:p>
    <w:p w14:paraId="56574E74" w14:textId="77777777" w:rsidR="007246EB" w:rsidRDefault="00C11B8C" w:rsidP="00BA2BF2">
      <w:pPr>
        <w:pStyle w:val="ListParagraph"/>
        <w:numPr>
          <w:ilvl w:val="0"/>
          <w:numId w:val="5"/>
        </w:numPr>
        <w:tabs>
          <w:tab w:val="left" w:pos="915"/>
        </w:tabs>
        <w:rPr>
          <w:sz w:val="21"/>
        </w:rPr>
      </w:pPr>
      <w:r>
        <w:rPr>
          <w:color w:val="282828"/>
          <w:w w:val="105"/>
          <w:sz w:val="21"/>
        </w:rPr>
        <w:t>Annual</w:t>
      </w:r>
      <w:r>
        <w:rPr>
          <w:color w:val="282828"/>
          <w:spacing w:val="-8"/>
          <w:w w:val="105"/>
          <w:sz w:val="21"/>
        </w:rPr>
        <w:t xml:space="preserve"> </w:t>
      </w:r>
      <w:r>
        <w:rPr>
          <w:color w:val="282828"/>
          <w:spacing w:val="-2"/>
          <w:w w:val="105"/>
          <w:sz w:val="21"/>
        </w:rPr>
        <w:t>Income</w:t>
      </w:r>
    </w:p>
    <w:p w14:paraId="6E6998CC" w14:textId="77777777" w:rsidR="007246EB" w:rsidRDefault="007246EB" w:rsidP="001665C9">
      <w:pPr>
        <w:pStyle w:val="BodyText"/>
        <w:spacing w:before="65"/>
      </w:pPr>
    </w:p>
    <w:p w14:paraId="6417B016" w14:textId="77777777" w:rsidR="007246EB" w:rsidRDefault="00C11B8C">
      <w:pPr>
        <w:pStyle w:val="Heading2"/>
        <w:ind w:left="188"/>
        <w:rPr>
          <w:u w:val="none"/>
        </w:rPr>
      </w:pPr>
      <w:bookmarkStart w:id="3" w:name="Dislocated_Worker"/>
      <w:bookmarkEnd w:id="3"/>
      <w:r>
        <w:rPr>
          <w:color w:val="282828"/>
          <w:w w:val="105"/>
          <w:u w:val="thick" w:color="282828"/>
        </w:rPr>
        <w:t>Dislocated</w:t>
      </w:r>
      <w:r>
        <w:rPr>
          <w:color w:val="282828"/>
          <w:spacing w:val="-7"/>
          <w:w w:val="105"/>
          <w:u w:val="thick" w:color="282828"/>
        </w:rPr>
        <w:t xml:space="preserve"> </w:t>
      </w:r>
      <w:r>
        <w:rPr>
          <w:color w:val="282828"/>
          <w:spacing w:val="-2"/>
          <w:w w:val="105"/>
          <w:u w:val="thick" w:color="282828"/>
        </w:rPr>
        <w:t>Worker</w:t>
      </w:r>
    </w:p>
    <w:p w14:paraId="7BCB1E12" w14:textId="77777777" w:rsidR="007246EB" w:rsidRDefault="00C11B8C">
      <w:pPr>
        <w:pStyle w:val="BodyText"/>
        <w:spacing w:before="34" w:line="266" w:lineRule="auto"/>
        <w:ind w:left="186" w:hanging="3"/>
      </w:pPr>
      <w:r>
        <w:rPr>
          <w:color w:val="282828"/>
          <w:w w:val="105"/>
        </w:rPr>
        <w:t>Individuals</w:t>
      </w:r>
      <w:r>
        <w:rPr>
          <w:color w:val="282828"/>
          <w:spacing w:val="-4"/>
          <w:w w:val="105"/>
        </w:rPr>
        <w:t xml:space="preserve"> </w:t>
      </w:r>
      <w:r>
        <w:rPr>
          <w:color w:val="282828"/>
          <w:w w:val="105"/>
        </w:rPr>
        <w:t>must</w:t>
      </w:r>
      <w:r>
        <w:rPr>
          <w:color w:val="282828"/>
          <w:spacing w:val="-3"/>
          <w:w w:val="105"/>
        </w:rPr>
        <w:t xml:space="preserve"> </w:t>
      </w:r>
      <w:r>
        <w:rPr>
          <w:color w:val="282828"/>
          <w:w w:val="105"/>
        </w:rPr>
        <w:t>be</w:t>
      </w:r>
      <w:r>
        <w:rPr>
          <w:color w:val="282828"/>
          <w:spacing w:val="-5"/>
          <w:w w:val="105"/>
        </w:rPr>
        <w:t xml:space="preserve"> </w:t>
      </w:r>
      <w:r>
        <w:rPr>
          <w:color w:val="282828"/>
          <w:w w:val="105"/>
        </w:rPr>
        <w:t>eligible</w:t>
      </w:r>
      <w:r>
        <w:rPr>
          <w:color w:val="282828"/>
          <w:spacing w:val="-3"/>
          <w:w w:val="105"/>
        </w:rPr>
        <w:t xml:space="preserve"> </w:t>
      </w:r>
      <w:r>
        <w:rPr>
          <w:color w:val="282828"/>
          <w:w w:val="105"/>
        </w:rPr>
        <w:t>Adults,</w:t>
      </w:r>
      <w:r>
        <w:rPr>
          <w:color w:val="282828"/>
          <w:spacing w:val="-2"/>
          <w:w w:val="105"/>
        </w:rPr>
        <w:t xml:space="preserve"> </w:t>
      </w:r>
      <w:r>
        <w:rPr>
          <w:color w:val="282828"/>
          <w:w w:val="105"/>
        </w:rPr>
        <w:t>who</w:t>
      </w:r>
      <w:r>
        <w:rPr>
          <w:color w:val="282828"/>
          <w:spacing w:val="-3"/>
          <w:w w:val="105"/>
        </w:rPr>
        <w:t xml:space="preserve"> </w:t>
      </w:r>
      <w:r>
        <w:rPr>
          <w:color w:val="282828"/>
          <w:w w:val="105"/>
        </w:rPr>
        <w:t>meet</w:t>
      </w:r>
      <w:r>
        <w:rPr>
          <w:color w:val="282828"/>
          <w:spacing w:val="-3"/>
          <w:w w:val="105"/>
        </w:rPr>
        <w:t xml:space="preserve"> </w:t>
      </w:r>
      <w:r>
        <w:rPr>
          <w:color w:val="282828"/>
          <w:w w:val="105"/>
        </w:rPr>
        <w:t>the</w:t>
      </w:r>
      <w:r>
        <w:rPr>
          <w:color w:val="282828"/>
          <w:spacing w:val="-7"/>
          <w:w w:val="105"/>
        </w:rPr>
        <w:t xml:space="preserve"> </w:t>
      </w:r>
      <w:r>
        <w:rPr>
          <w:color w:val="282828"/>
          <w:w w:val="105"/>
        </w:rPr>
        <w:t>following</w:t>
      </w:r>
      <w:r>
        <w:rPr>
          <w:color w:val="282828"/>
          <w:spacing w:val="-3"/>
          <w:w w:val="105"/>
        </w:rPr>
        <w:t xml:space="preserve"> </w:t>
      </w:r>
      <w:r>
        <w:rPr>
          <w:color w:val="282828"/>
          <w:w w:val="105"/>
        </w:rPr>
        <w:t>eligibility</w:t>
      </w:r>
      <w:r>
        <w:rPr>
          <w:color w:val="282828"/>
          <w:spacing w:val="-3"/>
          <w:w w:val="105"/>
        </w:rPr>
        <w:t xml:space="preserve"> </w:t>
      </w:r>
      <w:r>
        <w:rPr>
          <w:color w:val="282828"/>
          <w:w w:val="105"/>
        </w:rPr>
        <w:t>criteria</w:t>
      </w:r>
      <w:r>
        <w:rPr>
          <w:color w:val="282828"/>
          <w:spacing w:val="-3"/>
          <w:w w:val="105"/>
        </w:rPr>
        <w:t xml:space="preserve"> </w:t>
      </w:r>
      <w:r>
        <w:rPr>
          <w:color w:val="282828"/>
          <w:w w:val="105"/>
        </w:rPr>
        <w:t>for</w:t>
      </w:r>
      <w:r>
        <w:rPr>
          <w:color w:val="282828"/>
          <w:spacing w:val="-5"/>
          <w:w w:val="105"/>
        </w:rPr>
        <w:t xml:space="preserve"> </w:t>
      </w:r>
      <w:r>
        <w:rPr>
          <w:color w:val="282828"/>
          <w:w w:val="105"/>
        </w:rPr>
        <w:t>the</w:t>
      </w:r>
      <w:r>
        <w:rPr>
          <w:color w:val="282828"/>
          <w:spacing w:val="-3"/>
          <w:w w:val="105"/>
        </w:rPr>
        <w:t xml:space="preserve"> </w:t>
      </w:r>
      <w:r>
        <w:rPr>
          <w:color w:val="282828"/>
          <w:w w:val="105"/>
        </w:rPr>
        <w:t>Dislocated</w:t>
      </w:r>
      <w:r>
        <w:rPr>
          <w:color w:val="282828"/>
          <w:spacing w:val="-2"/>
          <w:w w:val="105"/>
        </w:rPr>
        <w:t xml:space="preserve"> </w:t>
      </w:r>
      <w:r>
        <w:rPr>
          <w:color w:val="282828"/>
          <w:w w:val="105"/>
        </w:rPr>
        <w:t xml:space="preserve">Worker </w:t>
      </w:r>
      <w:r>
        <w:rPr>
          <w:color w:val="282828"/>
          <w:spacing w:val="-2"/>
          <w:w w:val="105"/>
        </w:rPr>
        <w:t>program:</w:t>
      </w:r>
    </w:p>
    <w:p w14:paraId="3A4D8FD3" w14:textId="77777777" w:rsidR="007246EB" w:rsidRDefault="00C11B8C">
      <w:pPr>
        <w:pStyle w:val="ListParagraph"/>
        <w:numPr>
          <w:ilvl w:val="1"/>
          <w:numId w:val="3"/>
        </w:numPr>
        <w:tabs>
          <w:tab w:val="left" w:pos="901"/>
        </w:tabs>
        <w:spacing w:before="0"/>
        <w:ind w:left="901" w:hanging="353"/>
        <w:rPr>
          <w:sz w:val="21"/>
        </w:rPr>
      </w:pPr>
      <w:r>
        <w:rPr>
          <w:color w:val="282828"/>
          <w:w w:val="105"/>
          <w:sz w:val="21"/>
        </w:rPr>
        <w:t>US</w:t>
      </w:r>
      <w:r>
        <w:rPr>
          <w:color w:val="282828"/>
          <w:spacing w:val="-10"/>
          <w:w w:val="105"/>
          <w:sz w:val="21"/>
        </w:rPr>
        <w:t xml:space="preserve"> </w:t>
      </w:r>
      <w:r>
        <w:rPr>
          <w:color w:val="282828"/>
          <w:w w:val="105"/>
          <w:sz w:val="21"/>
        </w:rPr>
        <w:t>Citizen</w:t>
      </w:r>
      <w:r>
        <w:rPr>
          <w:color w:val="282828"/>
          <w:spacing w:val="4"/>
          <w:w w:val="105"/>
          <w:sz w:val="21"/>
        </w:rPr>
        <w:t xml:space="preserve"> </w:t>
      </w:r>
      <w:r>
        <w:rPr>
          <w:color w:val="282828"/>
          <w:w w:val="105"/>
          <w:sz w:val="21"/>
        </w:rPr>
        <w:t>or</w:t>
      </w:r>
      <w:r>
        <w:rPr>
          <w:color w:val="282828"/>
          <w:spacing w:val="-8"/>
          <w:w w:val="105"/>
          <w:sz w:val="21"/>
        </w:rPr>
        <w:t xml:space="preserve"> </w:t>
      </w:r>
      <w:r>
        <w:rPr>
          <w:color w:val="282828"/>
          <w:w w:val="105"/>
          <w:sz w:val="21"/>
        </w:rPr>
        <w:t>Authorized</w:t>
      </w:r>
      <w:r>
        <w:rPr>
          <w:color w:val="282828"/>
          <w:spacing w:val="6"/>
          <w:w w:val="105"/>
          <w:sz w:val="21"/>
        </w:rPr>
        <w:t xml:space="preserve"> </w:t>
      </w:r>
      <w:r>
        <w:rPr>
          <w:color w:val="282828"/>
          <w:w w:val="105"/>
          <w:sz w:val="21"/>
        </w:rPr>
        <w:t>to</w:t>
      </w:r>
      <w:r>
        <w:rPr>
          <w:color w:val="282828"/>
          <w:spacing w:val="-10"/>
          <w:w w:val="105"/>
          <w:sz w:val="21"/>
        </w:rPr>
        <w:t xml:space="preserve"> </w:t>
      </w:r>
      <w:r>
        <w:rPr>
          <w:color w:val="282828"/>
          <w:w w:val="105"/>
          <w:sz w:val="21"/>
        </w:rPr>
        <w:t>Work</w:t>
      </w:r>
      <w:r>
        <w:rPr>
          <w:color w:val="282828"/>
          <w:spacing w:val="-2"/>
          <w:w w:val="105"/>
          <w:sz w:val="21"/>
        </w:rPr>
        <w:t xml:space="preserve"> </w:t>
      </w:r>
      <w:r>
        <w:rPr>
          <w:color w:val="282828"/>
          <w:w w:val="105"/>
          <w:sz w:val="21"/>
        </w:rPr>
        <w:t>in</w:t>
      </w:r>
      <w:r>
        <w:rPr>
          <w:color w:val="282828"/>
          <w:spacing w:val="-5"/>
          <w:w w:val="105"/>
          <w:sz w:val="21"/>
        </w:rPr>
        <w:t xml:space="preserve"> </w:t>
      </w:r>
      <w:r>
        <w:rPr>
          <w:color w:val="282828"/>
          <w:w w:val="105"/>
          <w:sz w:val="21"/>
        </w:rPr>
        <w:t>the</w:t>
      </w:r>
      <w:r>
        <w:rPr>
          <w:color w:val="282828"/>
          <w:spacing w:val="-4"/>
          <w:w w:val="105"/>
          <w:sz w:val="21"/>
        </w:rPr>
        <w:t xml:space="preserve"> </w:t>
      </w:r>
      <w:r>
        <w:rPr>
          <w:color w:val="282828"/>
          <w:spacing w:val="-5"/>
          <w:w w:val="105"/>
          <w:sz w:val="21"/>
        </w:rPr>
        <w:t>US*</w:t>
      </w:r>
    </w:p>
    <w:p w14:paraId="4C937216" w14:textId="77777777" w:rsidR="007246EB" w:rsidRDefault="00C11B8C">
      <w:pPr>
        <w:pStyle w:val="ListParagraph"/>
        <w:numPr>
          <w:ilvl w:val="1"/>
          <w:numId w:val="3"/>
        </w:numPr>
        <w:tabs>
          <w:tab w:val="left" w:pos="906"/>
        </w:tabs>
        <w:ind w:left="906" w:hanging="358"/>
        <w:rPr>
          <w:sz w:val="21"/>
        </w:rPr>
      </w:pPr>
      <w:r>
        <w:rPr>
          <w:color w:val="282828"/>
          <w:w w:val="105"/>
          <w:sz w:val="21"/>
        </w:rPr>
        <w:t>18</w:t>
      </w:r>
      <w:r>
        <w:rPr>
          <w:color w:val="282828"/>
          <w:spacing w:val="-8"/>
          <w:w w:val="105"/>
          <w:sz w:val="21"/>
        </w:rPr>
        <w:t xml:space="preserve"> </w:t>
      </w:r>
      <w:r>
        <w:rPr>
          <w:color w:val="282828"/>
          <w:w w:val="105"/>
          <w:sz w:val="21"/>
        </w:rPr>
        <w:t>years</w:t>
      </w:r>
      <w:r>
        <w:rPr>
          <w:color w:val="282828"/>
          <w:spacing w:val="-3"/>
          <w:w w:val="105"/>
          <w:sz w:val="21"/>
        </w:rPr>
        <w:t xml:space="preserve"> </w:t>
      </w:r>
      <w:r>
        <w:rPr>
          <w:color w:val="282828"/>
          <w:w w:val="105"/>
          <w:sz w:val="21"/>
        </w:rPr>
        <w:t>or</w:t>
      </w:r>
      <w:r>
        <w:rPr>
          <w:color w:val="282828"/>
          <w:spacing w:val="-10"/>
          <w:w w:val="105"/>
          <w:sz w:val="21"/>
        </w:rPr>
        <w:t xml:space="preserve"> </w:t>
      </w:r>
      <w:r>
        <w:rPr>
          <w:color w:val="282828"/>
          <w:spacing w:val="-2"/>
          <w:w w:val="105"/>
          <w:sz w:val="21"/>
        </w:rPr>
        <w:t>older*</w:t>
      </w:r>
    </w:p>
    <w:p w14:paraId="4F8C8710" w14:textId="77777777" w:rsidR="007246EB" w:rsidRDefault="00C11B8C">
      <w:pPr>
        <w:pStyle w:val="ListParagraph"/>
        <w:numPr>
          <w:ilvl w:val="1"/>
          <w:numId w:val="3"/>
        </w:numPr>
        <w:tabs>
          <w:tab w:val="left" w:pos="902"/>
        </w:tabs>
        <w:spacing w:before="38"/>
        <w:ind w:left="902" w:hanging="358"/>
        <w:rPr>
          <w:sz w:val="21"/>
        </w:rPr>
      </w:pPr>
      <w:r>
        <w:rPr>
          <w:color w:val="282828"/>
          <w:w w:val="105"/>
          <w:sz w:val="21"/>
        </w:rPr>
        <w:t>Selective</w:t>
      </w:r>
      <w:r>
        <w:rPr>
          <w:color w:val="282828"/>
          <w:spacing w:val="-6"/>
          <w:w w:val="105"/>
          <w:sz w:val="21"/>
        </w:rPr>
        <w:t xml:space="preserve"> </w:t>
      </w:r>
      <w:r>
        <w:rPr>
          <w:color w:val="282828"/>
          <w:w w:val="105"/>
          <w:sz w:val="21"/>
        </w:rPr>
        <w:t>Service</w:t>
      </w:r>
      <w:r>
        <w:rPr>
          <w:color w:val="282828"/>
          <w:spacing w:val="-10"/>
          <w:w w:val="105"/>
          <w:sz w:val="21"/>
        </w:rPr>
        <w:t xml:space="preserve"> </w:t>
      </w:r>
      <w:r>
        <w:rPr>
          <w:color w:val="282828"/>
          <w:w w:val="105"/>
          <w:sz w:val="21"/>
        </w:rPr>
        <w:t>Registration</w:t>
      </w:r>
      <w:r>
        <w:rPr>
          <w:color w:val="282828"/>
          <w:spacing w:val="6"/>
          <w:w w:val="105"/>
          <w:sz w:val="21"/>
        </w:rPr>
        <w:t xml:space="preserve"> </w:t>
      </w:r>
      <w:r>
        <w:rPr>
          <w:color w:val="282828"/>
          <w:w w:val="105"/>
          <w:sz w:val="21"/>
        </w:rPr>
        <w:t>(Applicable</w:t>
      </w:r>
      <w:r>
        <w:rPr>
          <w:color w:val="282828"/>
          <w:spacing w:val="-6"/>
          <w:w w:val="105"/>
          <w:sz w:val="21"/>
        </w:rPr>
        <w:t xml:space="preserve"> </w:t>
      </w:r>
      <w:r>
        <w:rPr>
          <w:color w:val="282828"/>
          <w:w w:val="105"/>
          <w:sz w:val="21"/>
        </w:rPr>
        <w:t>to</w:t>
      </w:r>
      <w:r>
        <w:rPr>
          <w:color w:val="282828"/>
          <w:spacing w:val="-7"/>
          <w:w w:val="105"/>
          <w:sz w:val="21"/>
        </w:rPr>
        <w:t xml:space="preserve"> </w:t>
      </w:r>
      <w:r>
        <w:rPr>
          <w:color w:val="282828"/>
          <w:w w:val="105"/>
          <w:sz w:val="21"/>
        </w:rPr>
        <w:t>males</w:t>
      </w:r>
      <w:r>
        <w:rPr>
          <w:color w:val="282828"/>
          <w:spacing w:val="-8"/>
          <w:w w:val="105"/>
          <w:sz w:val="21"/>
        </w:rPr>
        <w:t xml:space="preserve"> </w:t>
      </w:r>
      <w:r>
        <w:rPr>
          <w:color w:val="282828"/>
          <w:w w:val="105"/>
          <w:sz w:val="21"/>
        </w:rPr>
        <w:t>born</w:t>
      </w:r>
      <w:r>
        <w:rPr>
          <w:color w:val="282828"/>
          <w:spacing w:val="-11"/>
          <w:w w:val="105"/>
          <w:sz w:val="21"/>
        </w:rPr>
        <w:t xml:space="preserve"> </w:t>
      </w:r>
      <w:r>
        <w:rPr>
          <w:color w:val="282828"/>
          <w:w w:val="105"/>
          <w:sz w:val="21"/>
        </w:rPr>
        <w:t>on</w:t>
      </w:r>
      <w:r>
        <w:rPr>
          <w:color w:val="282828"/>
          <w:spacing w:val="-9"/>
          <w:w w:val="105"/>
          <w:sz w:val="21"/>
        </w:rPr>
        <w:t xml:space="preserve"> </w:t>
      </w:r>
      <w:r>
        <w:rPr>
          <w:color w:val="282828"/>
          <w:w w:val="105"/>
          <w:sz w:val="21"/>
        </w:rPr>
        <w:t>or</w:t>
      </w:r>
      <w:r>
        <w:rPr>
          <w:color w:val="282828"/>
          <w:spacing w:val="-14"/>
          <w:w w:val="105"/>
          <w:sz w:val="21"/>
        </w:rPr>
        <w:t xml:space="preserve"> </w:t>
      </w:r>
      <w:r>
        <w:rPr>
          <w:color w:val="282828"/>
          <w:w w:val="105"/>
          <w:sz w:val="21"/>
        </w:rPr>
        <w:t>after</w:t>
      </w:r>
      <w:r>
        <w:rPr>
          <w:color w:val="282828"/>
          <w:spacing w:val="-12"/>
          <w:w w:val="105"/>
          <w:sz w:val="21"/>
        </w:rPr>
        <w:t xml:space="preserve"> </w:t>
      </w:r>
      <w:r>
        <w:rPr>
          <w:color w:val="282828"/>
          <w:w w:val="105"/>
          <w:sz w:val="21"/>
        </w:rPr>
        <w:t>01/01/1960</w:t>
      </w:r>
      <w:r>
        <w:rPr>
          <w:color w:val="282828"/>
          <w:spacing w:val="-4"/>
          <w:w w:val="105"/>
          <w:sz w:val="21"/>
        </w:rPr>
        <w:t xml:space="preserve"> </w:t>
      </w:r>
      <w:hyperlink r:id="rId10">
        <w:r>
          <w:rPr>
            <w:color w:val="6792CD"/>
            <w:spacing w:val="-2"/>
            <w:w w:val="105"/>
            <w:sz w:val="21"/>
            <w:u w:val="thick" w:color="282828"/>
          </w:rPr>
          <w:t>www.sss.</w:t>
        </w:r>
        <w:r>
          <w:rPr>
            <w:color w:val="6988AA"/>
            <w:spacing w:val="-2"/>
            <w:w w:val="105"/>
            <w:sz w:val="21"/>
            <w:u w:val="thick" w:color="282828"/>
          </w:rPr>
          <w:t>g</w:t>
        </w:r>
        <w:r>
          <w:rPr>
            <w:color w:val="6792CD"/>
            <w:spacing w:val="-2"/>
            <w:w w:val="105"/>
            <w:sz w:val="21"/>
            <w:u w:val="thick" w:color="282828"/>
          </w:rPr>
          <w:t>ov</w:t>
        </w:r>
        <w:r>
          <w:rPr>
            <w:color w:val="282828"/>
            <w:spacing w:val="-2"/>
            <w:w w:val="105"/>
            <w:sz w:val="21"/>
            <w:u w:val="thick" w:color="282828"/>
          </w:rPr>
          <w:t>)*</w:t>
        </w:r>
      </w:hyperlink>
    </w:p>
    <w:p w14:paraId="5D265F2E" w14:textId="77777777" w:rsidR="007246EB" w:rsidRDefault="007246EB">
      <w:pPr>
        <w:pStyle w:val="BodyText"/>
        <w:spacing w:before="50"/>
      </w:pPr>
    </w:p>
    <w:p w14:paraId="241E56E8" w14:textId="77777777" w:rsidR="007246EB" w:rsidRDefault="00C11B8C">
      <w:pPr>
        <w:pStyle w:val="BodyText"/>
        <w:ind w:left="170"/>
      </w:pPr>
      <w:r>
        <w:rPr>
          <w:color w:val="282828"/>
          <w:w w:val="105"/>
        </w:rPr>
        <w:t>A</w:t>
      </w:r>
      <w:r>
        <w:rPr>
          <w:color w:val="282828"/>
          <w:spacing w:val="-1"/>
          <w:w w:val="105"/>
        </w:rPr>
        <w:t xml:space="preserve"> </w:t>
      </w:r>
      <w:r>
        <w:rPr>
          <w:color w:val="282828"/>
          <w:w w:val="105"/>
        </w:rPr>
        <w:t>Dislocated</w:t>
      </w:r>
      <w:r>
        <w:rPr>
          <w:color w:val="282828"/>
          <w:spacing w:val="9"/>
          <w:w w:val="105"/>
        </w:rPr>
        <w:t xml:space="preserve"> </w:t>
      </w:r>
      <w:r>
        <w:rPr>
          <w:color w:val="282828"/>
          <w:w w:val="105"/>
        </w:rPr>
        <w:t>Worker</w:t>
      </w:r>
      <w:r>
        <w:rPr>
          <w:color w:val="282828"/>
          <w:spacing w:val="-1"/>
          <w:w w:val="105"/>
        </w:rPr>
        <w:t xml:space="preserve"> </w:t>
      </w:r>
      <w:r>
        <w:rPr>
          <w:color w:val="282828"/>
          <w:w w:val="105"/>
        </w:rPr>
        <w:t>must</w:t>
      </w:r>
      <w:r>
        <w:rPr>
          <w:color w:val="282828"/>
          <w:spacing w:val="-5"/>
          <w:w w:val="105"/>
        </w:rPr>
        <w:t xml:space="preserve"> </w:t>
      </w:r>
      <w:r>
        <w:rPr>
          <w:color w:val="282828"/>
          <w:w w:val="105"/>
        </w:rPr>
        <w:t>also</w:t>
      </w:r>
      <w:r>
        <w:rPr>
          <w:color w:val="282828"/>
          <w:spacing w:val="-10"/>
          <w:w w:val="105"/>
        </w:rPr>
        <w:t xml:space="preserve"> </w:t>
      </w:r>
      <w:r>
        <w:rPr>
          <w:color w:val="282828"/>
          <w:w w:val="105"/>
        </w:rPr>
        <w:t>fit</w:t>
      </w:r>
      <w:r>
        <w:rPr>
          <w:color w:val="282828"/>
          <w:spacing w:val="-6"/>
          <w:w w:val="105"/>
        </w:rPr>
        <w:t xml:space="preserve"> </w:t>
      </w:r>
      <w:r>
        <w:rPr>
          <w:color w:val="282828"/>
          <w:w w:val="105"/>
        </w:rPr>
        <w:t>into</w:t>
      </w:r>
      <w:r>
        <w:rPr>
          <w:color w:val="282828"/>
          <w:spacing w:val="-12"/>
          <w:w w:val="105"/>
        </w:rPr>
        <w:t xml:space="preserve"> </w:t>
      </w:r>
      <w:r>
        <w:rPr>
          <w:color w:val="282828"/>
          <w:w w:val="105"/>
        </w:rPr>
        <w:t>one</w:t>
      </w:r>
      <w:r>
        <w:rPr>
          <w:color w:val="282828"/>
          <w:spacing w:val="-12"/>
          <w:w w:val="105"/>
        </w:rPr>
        <w:t xml:space="preserve"> </w:t>
      </w:r>
      <w:r>
        <w:rPr>
          <w:color w:val="282828"/>
          <w:w w:val="105"/>
        </w:rPr>
        <w:t>of</w:t>
      </w:r>
      <w:r>
        <w:rPr>
          <w:color w:val="282828"/>
          <w:spacing w:val="-5"/>
          <w:w w:val="105"/>
        </w:rPr>
        <w:t xml:space="preserve"> </w:t>
      </w:r>
      <w:r>
        <w:rPr>
          <w:color w:val="282828"/>
          <w:w w:val="105"/>
        </w:rPr>
        <w:t>the</w:t>
      </w:r>
      <w:r>
        <w:rPr>
          <w:color w:val="282828"/>
          <w:spacing w:val="-6"/>
          <w:w w:val="105"/>
        </w:rPr>
        <w:t xml:space="preserve"> </w:t>
      </w:r>
      <w:r>
        <w:rPr>
          <w:color w:val="282828"/>
          <w:w w:val="105"/>
        </w:rPr>
        <w:t>following</w:t>
      </w:r>
      <w:r>
        <w:rPr>
          <w:color w:val="282828"/>
          <w:spacing w:val="-1"/>
          <w:w w:val="105"/>
        </w:rPr>
        <w:t xml:space="preserve"> </w:t>
      </w:r>
      <w:r>
        <w:rPr>
          <w:color w:val="282828"/>
          <w:spacing w:val="-2"/>
          <w:w w:val="105"/>
        </w:rPr>
        <w:t>categories:</w:t>
      </w:r>
    </w:p>
    <w:p w14:paraId="3AF8CB0A" w14:textId="77777777" w:rsidR="007246EB" w:rsidRDefault="00C11B8C">
      <w:pPr>
        <w:pStyle w:val="ListParagraph"/>
        <w:numPr>
          <w:ilvl w:val="1"/>
          <w:numId w:val="3"/>
        </w:numPr>
        <w:tabs>
          <w:tab w:val="left" w:pos="891"/>
        </w:tabs>
        <w:spacing w:before="34"/>
        <w:ind w:left="891" w:hanging="352"/>
        <w:rPr>
          <w:sz w:val="21"/>
        </w:rPr>
      </w:pPr>
      <w:r>
        <w:rPr>
          <w:color w:val="282828"/>
          <w:w w:val="105"/>
          <w:sz w:val="21"/>
        </w:rPr>
        <w:t>Terminated/Laid</w:t>
      </w:r>
      <w:r>
        <w:rPr>
          <w:color w:val="282828"/>
          <w:spacing w:val="-14"/>
          <w:w w:val="105"/>
          <w:sz w:val="21"/>
        </w:rPr>
        <w:t xml:space="preserve"> </w:t>
      </w:r>
      <w:r>
        <w:rPr>
          <w:color w:val="282828"/>
          <w:w w:val="105"/>
          <w:sz w:val="21"/>
        </w:rPr>
        <w:t>Off;</w:t>
      </w:r>
      <w:r>
        <w:rPr>
          <w:color w:val="282828"/>
          <w:spacing w:val="-14"/>
          <w:w w:val="105"/>
          <w:sz w:val="21"/>
        </w:rPr>
        <w:t xml:space="preserve"> </w:t>
      </w:r>
      <w:r>
        <w:rPr>
          <w:color w:val="282828"/>
          <w:w w:val="105"/>
          <w:sz w:val="21"/>
        </w:rPr>
        <w:t>Eligible</w:t>
      </w:r>
      <w:r>
        <w:rPr>
          <w:color w:val="282828"/>
          <w:spacing w:val="-13"/>
          <w:w w:val="105"/>
          <w:sz w:val="21"/>
        </w:rPr>
        <w:t xml:space="preserve"> </w:t>
      </w:r>
      <w:r>
        <w:rPr>
          <w:color w:val="282828"/>
          <w:w w:val="105"/>
          <w:sz w:val="21"/>
        </w:rPr>
        <w:t>for</w:t>
      </w:r>
      <w:r>
        <w:rPr>
          <w:color w:val="282828"/>
          <w:spacing w:val="-13"/>
          <w:w w:val="105"/>
          <w:sz w:val="21"/>
        </w:rPr>
        <w:t xml:space="preserve"> </w:t>
      </w:r>
      <w:r>
        <w:rPr>
          <w:color w:val="282828"/>
          <w:w w:val="105"/>
          <w:sz w:val="21"/>
        </w:rPr>
        <w:t>Unemployment</w:t>
      </w:r>
      <w:r>
        <w:rPr>
          <w:color w:val="282828"/>
          <w:spacing w:val="5"/>
          <w:w w:val="105"/>
          <w:sz w:val="21"/>
        </w:rPr>
        <w:t xml:space="preserve"> </w:t>
      </w:r>
      <w:r>
        <w:rPr>
          <w:color w:val="282828"/>
          <w:w w:val="105"/>
          <w:sz w:val="21"/>
        </w:rPr>
        <w:t>Insurance</w:t>
      </w:r>
      <w:r>
        <w:rPr>
          <w:color w:val="282828"/>
          <w:spacing w:val="-4"/>
          <w:w w:val="105"/>
          <w:sz w:val="21"/>
        </w:rPr>
        <w:t xml:space="preserve"> </w:t>
      </w:r>
      <w:r>
        <w:rPr>
          <w:color w:val="282828"/>
          <w:w w:val="105"/>
          <w:sz w:val="21"/>
        </w:rPr>
        <w:t>and</w:t>
      </w:r>
      <w:r>
        <w:rPr>
          <w:color w:val="282828"/>
          <w:spacing w:val="-8"/>
          <w:w w:val="105"/>
          <w:sz w:val="21"/>
        </w:rPr>
        <w:t xml:space="preserve"> </w:t>
      </w:r>
      <w:r>
        <w:rPr>
          <w:color w:val="282828"/>
          <w:w w:val="105"/>
          <w:sz w:val="21"/>
        </w:rPr>
        <w:t>Unlikely</w:t>
      </w:r>
      <w:r>
        <w:rPr>
          <w:color w:val="282828"/>
          <w:spacing w:val="-9"/>
          <w:w w:val="105"/>
          <w:sz w:val="21"/>
        </w:rPr>
        <w:t xml:space="preserve"> </w:t>
      </w:r>
      <w:r>
        <w:rPr>
          <w:color w:val="282828"/>
          <w:w w:val="105"/>
          <w:sz w:val="21"/>
        </w:rPr>
        <w:t>to</w:t>
      </w:r>
      <w:r>
        <w:rPr>
          <w:color w:val="282828"/>
          <w:spacing w:val="-1"/>
          <w:w w:val="105"/>
          <w:sz w:val="21"/>
        </w:rPr>
        <w:t xml:space="preserve"> </w:t>
      </w:r>
      <w:r>
        <w:rPr>
          <w:color w:val="282828"/>
          <w:spacing w:val="-2"/>
          <w:w w:val="105"/>
          <w:sz w:val="21"/>
        </w:rPr>
        <w:t>Return*</w:t>
      </w:r>
    </w:p>
    <w:p w14:paraId="7592006B" w14:textId="77777777" w:rsidR="007246EB" w:rsidRDefault="00C11B8C">
      <w:pPr>
        <w:pStyle w:val="ListParagraph"/>
        <w:numPr>
          <w:ilvl w:val="1"/>
          <w:numId w:val="3"/>
        </w:numPr>
        <w:tabs>
          <w:tab w:val="left" w:pos="884"/>
        </w:tabs>
        <w:ind w:left="884" w:hanging="349"/>
        <w:rPr>
          <w:sz w:val="21"/>
        </w:rPr>
      </w:pPr>
      <w:r>
        <w:rPr>
          <w:color w:val="282828"/>
          <w:spacing w:val="-2"/>
          <w:w w:val="105"/>
          <w:sz w:val="21"/>
        </w:rPr>
        <w:t>Permanent</w:t>
      </w:r>
      <w:r>
        <w:rPr>
          <w:color w:val="282828"/>
          <w:spacing w:val="8"/>
          <w:w w:val="105"/>
          <w:sz w:val="21"/>
        </w:rPr>
        <w:t xml:space="preserve"> </w:t>
      </w:r>
      <w:r>
        <w:rPr>
          <w:color w:val="282828"/>
          <w:spacing w:val="-2"/>
          <w:w w:val="105"/>
          <w:sz w:val="21"/>
        </w:rPr>
        <w:t>Closure/Substantial</w:t>
      </w:r>
      <w:r>
        <w:rPr>
          <w:color w:val="282828"/>
          <w:spacing w:val="-7"/>
          <w:w w:val="105"/>
          <w:sz w:val="21"/>
        </w:rPr>
        <w:t xml:space="preserve"> </w:t>
      </w:r>
      <w:r>
        <w:rPr>
          <w:color w:val="282828"/>
          <w:spacing w:val="-2"/>
          <w:w w:val="105"/>
          <w:sz w:val="21"/>
        </w:rPr>
        <w:t>Layoff"'</w:t>
      </w:r>
    </w:p>
    <w:p w14:paraId="7D26F524" w14:textId="77777777" w:rsidR="007246EB" w:rsidRDefault="00C11B8C">
      <w:pPr>
        <w:pStyle w:val="ListParagraph"/>
        <w:numPr>
          <w:ilvl w:val="1"/>
          <w:numId w:val="3"/>
        </w:numPr>
        <w:tabs>
          <w:tab w:val="left" w:pos="879"/>
        </w:tabs>
        <w:spacing w:before="28"/>
        <w:ind w:left="879" w:hanging="349"/>
        <w:rPr>
          <w:sz w:val="21"/>
        </w:rPr>
      </w:pPr>
      <w:r>
        <w:rPr>
          <w:color w:val="282828"/>
          <w:w w:val="105"/>
          <w:sz w:val="21"/>
        </w:rPr>
        <w:t>General</w:t>
      </w:r>
      <w:r>
        <w:rPr>
          <w:color w:val="282828"/>
          <w:spacing w:val="-16"/>
          <w:w w:val="105"/>
          <w:sz w:val="21"/>
        </w:rPr>
        <w:t xml:space="preserve"> </w:t>
      </w:r>
      <w:r>
        <w:rPr>
          <w:color w:val="282828"/>
          <w:w w:val="105"/>
          <w:sz w:val="21"/>
        </w:rPr>
        <w:t>Announcement</w:t>
      </w:r>
      <w:r>
        <w:rPr>
          <w:color w:val="282828"/>
          <w:spacing w:val="-2"/>
          <w:w w:val="105"/>
          <w:sz w:val="21"/>
        </w:rPr>
        <w:t xml:space="preserve"> </w:t>
      </w:r>
      <w:r>
        <w:rPr>
          <w:color w:val="282828"/>
          <w:w w:val="105"/>
          <w:sz w:val="21"/>
        </w:rPr>
        <w:t>of</w:t>
      </w:r>
      <w:r>
        <w:rPr>
          <w:color w:val="282828"/>
          <w:spacing w:val="-15"/>
          <w:w w:val="105"/>
          <w:sz w:val="21"/>
        </w:rPr>
        <w:t xml:space="preserve"> </w:t>
      </w:r>
      <w:r>
        <w:rPr>
          <w:color w:val="282828"/>
          <w:w w:val="105"/>
          <w:sz w:val="21"/>
        </w:rPr>
        <w:t>Employer</w:t>
      </w:r>
      <w:r>
        <w:rPr>
          <w:color w:val="282828"/>
          <w:spacing w:val="-7"/>
          <w:w w:val="105"/>
          <w:sz w:val="21"/>
        </w:rPr>
        <w:t xml:space="preserve"> </w:t>
      </w:r>
      <w:r>
        <w:rPr>
          <w:color w:val="282828"/>
          <w:spacing w:val="-2"/>
          <w:w w:val="105"/>
          <w:sz w:val="21"/>
        </w:rPr>
        <w:t>Closure*</w:t>
      </w:r>
    </w:p>
    <w:p w14:paraId="5A97520C" w14:textId="77777777" w:rsidR="007246EB" w:rsidRDefault="00C11B8C">
      <w:pPr>
        <w:pStyle w:val="ListParagraph"/>
        <w:numPr>
          <w:ilvl w:val="1"/>
          <w:numId w:val="3"/>
        </w:numPr>
        <w:tabs>
          <w:tab w:val="left" w:pos="878"/>
        </w:tabs>
        <w:spacing w:before="26"/>
        <w:ind w:left="878" w:hanging="348"/>
        <w:rPr>
          <w:sz w:val="21"/>
        </w:rPr>
      </w:pPr>
      <w:r>
        <w:rPr>
          <w:color w:val="282828"/>
          <w:spacing w:val="2"/>
          <w:sz w:val="21"/>
        </w:rPr>
        <w:t>Former</w:t>
      </w:r>
      <w:r>
        <w:rPr>
          <w:color w:val="282828"/>
          <w:spacing w:val="34"/>
          <w:sz w:val="21"/>
        </w:rPr>
        <w:t xml:space="preserve"> </w:t>
      </w:r>
      <w:r>
        <w:rPr>
          <w:color w:val="282828"/>
          <w:spacing w:val="2"/>
          <w:sz w:val="21"/>
        </w:rPr>
        <w:t>Self-Employed/Currently</w:t>
      </w:r>
      <w:r>
        <w:rPr>
          <w:color w:val="282828"/>
          <w:spacing w:val="23"/>
          <w:sz w:val="21"/>
        </w:rPr>
        <w:t xml:space="preserve"> </w:t>
      </w:r>
      <w:r>
        <w:rPr>
          <w:color w:val="282828"/>
          <w:spacing w:val="-2"/>
          <w:sz w:val="21"/>
        </w:rPr>
        <w:t>Unemployed*</w:t>
      </w:r>
    </w:p>
    <w:p w14:paraId="7A338CD1" w14:textId="77777777" w:rsidR="007246EB" w:rsidRDefault="00C11B8C">
      <w:pPr>
        <w:pStyle w:val="ListParagraph"/>
        <w:numPr>
          <w:ilvl w:val="1"/>
          <w:numId w:val="3"/>
        </w:numPr>
        <w:tabs>
          <w:tab w:val="left" w:pos="878"/>
        </w:tabs>
        <w:spacing w:before="34"/>
        <w:ind w:left="878" w:hanging="353"/>
        <w:rPr>
          <w:sz w:val="21"/>
        </w:rPr>
      </w:pPr>
      <w:r>
        <w:rPr>
          <w:color w:val="282828"/>
          <w:w w:val="105"/>
          <w:sz w:val="21"/>
        </w:rPr>
        <w:t>Displaced</w:t>
      </w:r>
      <w:r>
        <w:rPr>
          <w:color w:val="282828"/>
          <w:spacing w:val="-8"/>
          <w:w w:val="105"/>
          <w:sz w:val="21"/>
        </w:rPr>
        <w:t xml:space="preserve"> </w:t>
      </w:r>
      <w:r>
        <w:rPr>
          <w:color w:val="282828"/>
          <w:spacing w:val="-2"/>
          <w:w w:val="105"/>
          <w:sz w:val="21"/>
        </w:rPr>
        <w:t>Homemaker*</w:t>
      </w:r>
    </w:p>
    <w:p w14:paraId="26AE34CC" w14:textId="77777777" w:rsidR="007246EB" w:rsidRDefault="007246EB">
      <w:pPr>
        <w:pStyle w:val="BodyText"/>
        <w:spacing w:before="70"/>
      </w:pPr>
    </w:p>
    <w:p w14:paraId="042C4E27" w14:textId="77777777" w:rsidR="007246EB" w:rsidRDefault="00C11B8C">
      <w:pPr>
        <w:pStyle w:val="Heading2"/>
        <w:ind w:left="155"/>
        <w:rPr>
          <w:u w:val="none"/>
        </w:rPr>
      </w:pPr>
      <w:bookmarkStart w:id="4" w:name="Youth"/>
      <w:bookmarkEnd w:id="4"/>
      <w:r>
        <w:rPr>
          <w:color w:val="282828"/>
          <w:spacing w:val="-4"/>
          <w:w w:val="105"/>
          <w:u w:val="thick" w:color="282828"/>
        </w:rPr>
        <w:t>Youth</w:t>
      </w:r>
    </w:p>
    <w:p w14:paraId="32BEF20E" w14:textId="77777777" w:rsidR="007246EB" w:rsidRDefault="00C11B8C">
      <w:pPr>
        <w:pStyle w:val="BodyText"/>
        <w:spacing w:before="22"/>
        <w:ind w:left="152"/>
      </w:pPr>
      <w:r>
        <w:rPr>
          <w:color w:val="282828"/>
          <w:w w:val="105"/>
        </w:rPr>
        <w:t>Individuals</w:t>
      </w:r>
      <w:r>
        <w:rPr>
          <w:color w:val="282828"/>
          <w:spacing w:val="-10"/>
          <w:w w:val="105"/>
        </w:rPr>
        <w:t xml:space="preserve"> </w:t>
      </w:r>
      <w:r>
        <w:rPr>
          <w:color w:val="282828"/>
          <w:w w:val="105"/>
        </w:rPr>
        <w:t>must</w:t>
      </w:r>
      <w:r>
        <w:rPr>
          <w:color w:val="282828"/>
          <w:spacing w:val="-7"/>
          <w:w w:val="105"/>
        </w:rPr>
        <w:t xml:space="preserve"> </w:t>
      </w:r>
      <w:r>
        <w:rPr>
          <w:color w:val="282828"/>
          <w:w w:val="105"/>
        </w:rPr>
        <w:t>meet</w:t>
      </w:r>
      <w:r>
        <w:rPr>
          <w:color w:val="282828"/>
          <w:spacing w:val="-12"/>
          <w:w w:val="105"/>
        </w:rPr>
        <w:t xml:space="preserve"> </w:t>
      </w:r>
      <w:r>
        <w:rPr>
          <w:color w:val="282828"/>
          <w:w w:val="105"/>
        </w:rPr>
        <w:t>the</w:t>
      </w:r>
      <w:r>
        <w:rPr>
          <w:color w:val="282828"/>
          <w:spacing w:val="-14"/>
          <w:w w:val="105"/>
        </w:rPr>
        <w:t xml:space="preserve"> </w:t>
      </w:r>
      <w:proofErr w:type="spellStart"/>
      <w:r>
        <w:rPr>
          <w:color w:val="282828"/>
          <w:w w:val="105"/>
        </w:rPr>
        <w:t>fo</w:t>
      </w:r>
      <w:proofErr w:type="spellEnd"/>
      <w:r>
        <w:rPr>
          <w:color w:val="282828"/>
          <w:w w:val="105"/>
        </w:rPr>
        <w:t>]]owing</w:t>
      </w:r>
      <w:r>
        <w:rPr>
          <w:color w:val="282828"/>
          <w:spacing w:val="-11"/>
          <w:w w:val="105"/>
        </w:rPr>
        <w:t xml:space="preserve"> </w:t>
      </w:r>
      <w:r>
        <w:rPr>
          <w:color w:val="282828"/>
          <w:w w:val="105"/>
        </w:rPr>
        <w:t>eligibility</w:t>
      </w:r>
      <w:r>
        <w:rPr>
          <w:color w:val="282828"/>
          <w:spacing w:val="-4"/>
          <w:w w:val="105"/>
        </w:rPr>
        <w:t xml:space="preserve"> </w:t>
      </w:r>
      <w:r>
        <w:rPr>
          <w:color w:val="282828"/>
          <w:w w:val="105"/>
        </w:rPr>
        <w:t>criteria</w:t>
      </w:r>
      <w:r>
        <w:rPr>
          <w:color w:val="282828"/>
          <w:spacing w:val="-12"/>
          <w:w w:val="105"/>
        </w:rPr>
        <w:t xml:space="preserve"> </w:t>
      </w:r>
      <w:r>
        <w:rPr>
          <w:color w:val="282828"/>
          <w:w w:val="105"/>
        </w:rPr>
        <w:t>for</w:t>
      </w:r>
      <w:r>
        <w:rPr>
          <w:color w:val="282828"/>
          <w:spacing w:val="-14"/>
          <w:w w:val="105"/>
        </w:rPr>
        <w:t xml:space="preserve"> </w:t>
      </w:r>
      <w:r>
        <w:rPr>
          <w:color w:val="282828"/>
          <w:w w:val="105"/>
        </w:rPr>
        <w:t>the</w:t>
      </w:r>
      <w:r>
        <w:rPr>
          <w:color w:val="282828"/>
          <w:spacing w:val="-14"/>
          <w:w w:val="105"/>
        </w:rPr>
        <w:t xml:space="preserve"> </w:t>
      </w:r>
      <w:r>
        <w:rPr>
          <w:color w:val="282828"/>
          <w:w w:val="105"/>
        </w:rPr>
        <w:t>Youth</w:t>
      </w:r>
      <w:r>
        <w:rPr>
          <w:color w:val="282828"/>
          <w:spacing w:val="1"/>
          <w:w w:val="105"/>
        </w:rPr>
        <w:t xml:space="preserve"> </w:t>
      </w:r>
      <w:r>
        <w:rPr>
          <w:color w:val="282828"/>
          <w:spacing w:val="-2"/>
          <w:w w:val="105"/>
        </w:rPr>
        <w:t>Program:</w:t>
      </w:r>
    </w:p>
    <w:p w14:paraId="6258CC4A" w14:textId="77777777" w:rsidR="007246EB" w:rsidRDefault="00C11B8C">
      <w:pPr>
        <w:pStyle w:val="ListParagraph"/>
        <w:numPr>
          <w:ilvl w:val="1"/>
          <w:numId w:val="3"/>
        </w:numPr>
        <w:tabs>
          <w:tab w:val="left" w:pos="872"/>
        </w:tabs>
        <w:spacing w:before="28"/>
        <w:ind w:left="872" w:hanging="352"/>
        <w:rPr>
          <w:sz w:val="21"/>
        </w:rPr>
      </w:pPr>
      <w:r>
        <w:rPr>
          <w:color w:val="282828"/>
          <w:w w:val="105"/>
          <w:sz w:val="21"/>
        </w:rPr>
        <w:t>US</w:t>
      </w:r>
      <w:r>
        <w:rPr>
          <w:color w:val="282828"/>
          <w:spacing w:val="-14"/>
          <w:w w:val="105"/>
          <w:sz w:val="21"/>
        </w:rPr>
        <w:t xml:space="preserve"> </w:t>
      </w:r>
      <w:r>
        <w:rPr>
          <w:color w:val="282828"/>
          <w:w w:val="105"/>
          <w:sz w:val="21"/>
        </w:rPr>
        <w:t>Citizen</w:t>
      </w:r>
      <w:r>
        <w:rPr>
          <w:color w:val="282828"/>
          <w:spacing w:val="-2"/>
          <w:w w:val="105"/>
          <w:sz w:val="21"/>
        </w:rPr>
        <w:t xml:space="preserve"> </w:t>
      </w:r>
      <w:r>
        <w:rPr>
          <w:color w:val="282828"/>
          <w:w w:val="105"/>
          <w:sz w:val="21"/>
        </w:rPr>
        <w:t>or</w:t>
      </w:r>
      <w:r>
        <w:rPr>
          <w:color w:val="282828"/>
          <w:spacing w:val="-13"/>
          <w:w w:val="105"/>
          <w:sz w:val="21"/>
        </w:rPr>
        <w:t xml:space="preserve"> </w:t>
      </w:r>
      <w:r>
        <w:rPr>
          <w:color w:val="282828"/>
          <w:w w:val="105"/>
          <w:sz w:val="21"/>
        </w:rPr>
        <w:t>Authorized</w:t>
      </w:r>
      <w:r>
        <w:rPr>
          <w:color w:val="282828"/>
          <w:spacing w:val="4"/>
          <w:w w:val="105"/>
          <w:sz w:val="21"/>
        </w:rPr>
        <w:t xml:space="preserve"> </w:t>
      </w:r>
      <w:r>
        <w:rPr>
          <w:color w:val="282828"/>
          <w:w w:val="105"/>
          <w:sz w:val="21"/>
        </w:rPr>
        <w:t>to</w:t>
      </w:r>
      <w:r>
        <w:rPr>
          <w:color w:val="282828"/>
          <w:spacing w:val="2"/>
          <w:w w:val="105"/>
          <w:sz w:val="21"/>
        </w:rPr>
        <w:t xml:space="preserve"> </w:t>
      </w:r>
      <w:r>
        <w:rPr>
          <w:color w:val="282828"/>
          <w:w w:val="105"/>
          <w:sz w:val="21"/>
        </w:rPr>
        <w:t>Work</w:t>
      </w:r>
      <w:r>
        <w:rPr>
          <w:color w:val="282828"/>
          <w:spacing w:val="-3"/>
          <w:w w:val="105"/>
          <w:sz w:val="21"/>
        </w:rPr>
        <w:t xml:space="preserve"> </w:t>
      </w:r>
      <w:r>
        <w:rPr>
          <w:color w:val="282828"/>
          <w:w w:val="105"/>
          <w:sz w:val="21"/>
        </w:rPr>
        <w:t>in</w:t>
      </w:r>
      <w:r>
        <w:rPr>
          <w:color w:val="282828"/>
          <w:spacing w:val="-13"/>
          <w:w w:val="105"/>
          <w:sz w:val="21"/>
        </w:rPr>
        <w:t xml:space="preserve"> </w:t>
      </w:r>
      <w:r>
        <w:rPr>
          <w:color w:val="282828"/>
          <w:w w:val="105"/>
          <w:sz w:val="21"/>
        </w:rPr>
        <w:t>the</w:t>
      </w:r>
      <w:r>
        <w:rPr>
          <w:color w:val="282828"/>
          <w:spacing w:val="13"/>
          <w:w w:val="105"/>
          <w:sz w:val="21"/>
        </w:rPr>
        <w:t xml:space="preserve"> </w:t>
      </w:r>
      <w:r>
        <w:rPr>
          <w:color w:val="282828"/>
          <w:spacing w:val="-5"/>
          <w:w w:val="105"/>
          <w:sz w:val="21"/>
        </w:rPr>
        <w:t>US*</w:t>
      </w:r>
    </w:p>
    <w:p w14:paraId="03A21E7C" w14:textId="77777777" w:rsidR="007246EB" w:rsidRDefault="00C11B8C">
      <w:pPr>
        <w:pStyle w:val="ListParagraph"/>
        <w:numPr>
          <w:ilvl w:val="1"/>
          <w:numId w:val="3"/>
        </w:numPr>
        <w:tabs>
          <w:tab w:val="left" w:pos="865"/>
        </w:tabs>
        <w:spacing w:before="33"/>
        <w:ind w:left="865" w:hanging="350"/>
        <w:rPr>
          <w:sz w:val="21"/>
        </w:rPr>
      </w:pPr>
      <w:r>
        <w:rPr>
          <w:color w:val="282828"/>
          <w:w w:val="105"/>
          <w:sz w:val="21"/>
        </w:rPr>
        <w:t>Selective</w:t>
      </w:r>
      <w:r>
        <w:rPr>
          <w:color w:val="282828"/>
          <w:spacing w:val="-10"/>
          <w:w w:val="105"/>
          <w:sz w:val="21"/>
        </w:rPr>
        <w:t xml:space="preserve"> </w:t>
      </w:r>
      <w:r>
        <w:rPr>
          <w:color w:val="282828"/>
          <w:w w:val="105"/>
          <w:sz w:val="21"/>
        </w:rPr>
        <w:t>Service</w:t>
      </w:r>
      <w:r>
        <w:rPr>
          <w:color w:val="282828"/>
          <w:spacing w:val="-7"/>
          <w:w w:val="105"/>
          <w:sz w:val="21"/>
        </w:rPr>
        <w:t xml:space="preserve"> </w:t>
      </w:r>
      <w:r>
        <w:rPr>
          <w:color w:val="282828"/>
          <w:w w:val="105"/>
          <w:sz w:val="21"/>
        </w:rPr>
        <w:t>Registration</w:t>
      </w:r>
      <w:r>
        <w:rPr>
          <w:color w:val="282828"/>
          <w:spacing w:val="5"/>
          <w:w w:val="105"/>
          <w:sz w:val="21"/>
        </w:rPr>
        <w:t xml:space="preserve"> </w:t>
      </w:r>
      <w:r>
        <w:rPr>
          <w:color w:val="282828"/>
          <w:w w:val="105"/>
          <w:sz w:val="21"/>
        </w:rPr>
        <w:t>(Applicable</w:t>
      </w:r>
      <w:r>
        <w:rPr>
          <w:color w:val="282828"/>
          <w:spacing w:val="-6"/>
          <w:w w:val="105"/>
          <w:sz w:val="21"/>
        </w:rPr>
        <w:t xml:space="preserve"> </w:t>
      </w:r>
      <w:r>
        <w:rPr>
          <w:color w:val="282828"/>
          <w:w w:val="105"/>
          <w:sz w:val="21"/>
        </w:rPr>
        <w:t>to</w:t>
      </w:r>
      <w:r>
        <w:rPr>
          <w:color w:val="282828"/>
          <w:spacing w:val="-13"/>
          <w:w w:val="105"/>
          <w:sz w:val="21"/>
        </w:rPr>
        <w:t xml:space="preserve"> </w:t>
      </w:r>
      <w:r>
        <w:rPr>
          <w:color w:val="282828"/>
          <w:w w:val="105"/>
          <w:sz w:val="21"/>
        </w:rPr>
        <w:t>males</w:t>
      </w:r>
      <w:r>
        <w:rPr>
          <w:color w:val="282828"/>
          <w:spacing w:val="-4"/>
          <w:w w:val="105"/>
          <w:sz w:val="21"/>
        </w:rPr>
        <w:t xml:space="preserve"> </w:t>
      </w:r>
      <w:r>
        <w:rPr>
          <w:color w:val="282828"/>
          <w:w w:val="105"/>
          <w:sz w:val="21"/>
        </w:rPr>
        <w:t>born</w:t>
      </w:r>
      <w:r>
        <w:rPr>
          <w:color w:val="282828"/>
          <w:spacing w:val="-10"/>
          <w:w w:val="105"/>
          <w:sz w:val="21"/>
        </w:rPr>
        <w:t xml:space="preserve"> </w:t>
      </w:r>
      <w:r>
        <w:rPr>
          <w:color w:val="282828"/>
          <w:w w:val="105"/>
          <w:sz w:val="21"/>
        </w:rPr>
        <w:t>on</w:t>
      </w:r>
      <w:r>
        <w:rPr>
          <w:color w:val="282828"/>
          <w:spacing w:val="-10"/>
          <w:w w:val="105"/>
          <w:sz w:val="21"/>
        </w:rPr>
        <w:t xml:space="preserve"> </w:t>
      </w:r>
      <w:r>
        <w:rPr>
          <w:color w:val="282828"/>
          <w:w w:val="105"/>
          <w:sz w:val="21"/>
        </w:rPr>
        <w:t>or</w:t>
      </w:r>
      <w:r>
        <w:rPr>
          <w:color w:val="282828"/>
          <w:spacing w:val="-14"/>
          <w:w w:val="105"/>
          <w:sz w:val="21"/>
        </w:rPr>
        <w:t xml:space="preserve"> </w:t>
      </w:r>
      <w:r>
        <w:rPr>
          <w:color w:val="282828"/>
          <w:w w:val="105"/>
          <w:sz w:val="21"/>
        </w:rPr>
        <w:t>after</w:t>
      </w:r>
      <w:r>
        <w:rPr>
          <w:color w:val="282828"/>
          <w:spacing w:val="-9"/>
          <w:w w:val="105"/>
          <w:sz w:val="21"/>
        </w:rPr>
        <w:t xml:space="preserve"> </w:t>
      </w:r>
      <w:r>
        <w:rPr>
          <w:color w:val="282828"/>
          <w:w w:val="105"/>
          <w:sz w:val="21"/>
        </w:rPr>
        <w:t>01/01/1960</w:t>
      </w:r>
      <w:r>
        <w:rPr>
          <w:color w:val="282828"/>
          <w:spacing w:val="-5"/>
          <w:w w:val="105"/>
          <w:sz w:val="21"/>
        </w:rPr>
        <w:t xml:space="preserve"> </w:t>
      </w:r>
      <w:hyperlink r:id="rId11">
        <w:r>
          <w:rPr>
            <w:color w:val="6792CD"/>
            <w:spacing w:val="-2"/>
            <w:w w:val="105"/>
            <w:sz w:val="21"/>
            <w:u w:val="thick" w:color="6792CD"/>
          </w:rPr>
          <w:t>www.sss.</w:t>
        </w:r>
        <w:r>
          <w:rPr>
            <w:color w:val="6988AA"/>
            <w:spacing w:val="-2"/>
            <w:w w:val="105"/>
            <w:sz w:val="21"/>
            <w:u w:val="thick" w:color="6792CD"/>
          </w:rPr>
          <w:t>g</w:t>
        </w:r>
        <w:r>
          <w:rPr>
            <w:color w:val="6792CD"/>
            <w:spacing w:val="-2"/>
            <w:w w:val="105"/>
            <w:sz w:val="21"/>
            <w:u w:val="thick" w:color="6792CD"/>
          </w:rPr>
          <w:t>ov</w:t>
        </w:r>
        <w:r>
          <w:rPr>
            <w:color w:val="6988AA"/>
            <w:spacing w:val="-2"/>
            <w:w w:val="105"/>
            <w:sz w:val="21"/>
            <w:u w:val="thick" w:color="6792CD"/>
          </w:rPr>
          <w:t>)</w:t>
        </w:r>
      </w:hyperlink>
      <w:r>
        <w:rPr>
          <w:color w:val="6792CD"/>
          <w:spacing w:val="-2"/>
          <w:w w:val="105"/>
          <w:sz w:val="21"/>
          <w:u w:val="thick" w:color="6792CD"/>
        </w:rPr>
        <w:t>*</w:t>
      </w:r>
    </w:p>
    <w:p w14:paraId="7D78283A" w14:textId="77777777" w:rsidR="007246EB" w:rsidRDefault="007246EB">
      <w:pPr>
        <w:pStyle w:val="BodyText"/>
        <w:spacing w:before="54"/>
      </w:pPr>
    </w:p>
    <w:p w14:paraId="05AC2738" w14:textId="77777777" w:rsidR="007246EB" w:rsidRDefault="00C11B8C">
      <w:pPr>
        <w:pStyle w:val="BodyText"/>
        <w:spacing w:before="1"/>
        <w:ind w:left="141"/>
      </w:pPr>
      <w:r>
        <w:rPr>
          <w:color w:val="282828"/>
          <w:w w:val="105"/>
        </w:rPr>
        <w:t>Additional</w:t>
      </w:r>
      <w:r>
        <w:rPr>
          <w:color w:val="282828"/>
          <w:spacing w:val="-9"/>
          <w:w w:val="105"/>
        </w:rPr>
        <w:t xml:space="preserve"> </w:t>
      </w:r>
      <w:r>
        <w:rPr>
          <w:color w:val="282828"/>
          <w:w w:val="105"/>
        </w:rPr>
        <w:t>eligibility</w:t>
      </w:r>
      <w:r>
        <w:rPr>
          <w:color w:val="282828"/>
          <w:spacing w:val="-7"/>
          <w:w w:val="105"/>
        </w:rPr>
        <w:t xml:space="preserve"> </w:t>
      </w:r>
      <w:r>
        <w:rPr>
          <w:color w:val="282828"/>
          <w:w w:val="105"/>
        </w:rPr>
        <w:t>requirements</w:t>
      </w:r>
      <w:r>
        <w:rPr>
          <w:color w:val="282828"/>
          <w:spacing w:val="-1"/>
          <w:w w:val="105"/>
        </w:rPr>
        <w:t xml:space="preserve"> </w:t>
      </w:r>
      <w:r>
        <w:rPr>
          <w:color w:val="282828"/>
          <w:w w:val="105"/>
        </w:rPr>
        <w:t>for</w:t>
      </w:r>
      <w:r>
        <w:rPr>
          <w:color w:val="282828"/>
          <w:spacing w:val="-14"/>
          <w:w w:val="105"/>
        </w:rPr>
        <w:t xml:space="preserve"> </w:t>
      </w:r>
      <w:r>
        <w:rPr>
          <w:color w:val="282828"/>
          <w:w w:val="105"/>
        </w:rPr>
        <w:t>In</w:t>
      </w:r>
      <w:r>
        <w:rPr>
          <w:color w:val="282828"/>
          <w:spacing w:val="-11"/>
          <w:w w:val="105"/>
        </w:rPr>
        <w:t xml:space="preserve"> </w:t>
      </w:r>
      <w:r>
        <w:rPr>
          <w:color w:val="282828"/>
          <w:w w:val="105"/>
        </w:rPr>
        <w:t>School</w:t>
      </w:r>
      <w:r>
        <w:rPr>
          <w:color w:val="282828"/>
          <w:spacing w:val="-7"/>
          <w:w w:val="105"/>
        </w:rPr>
        <w:t xml:space="preserve"> </w:t>
      </w:r>
      <w:r>
        <w:rPr>
          <w:color w:val="282828"/>
          <w:w w:val="105"/>
        </w:rPr>
        <w:t>Youth</w:t>
      </w:r>
      <w:r>
        <w:rPr>
          <w:color w:val="282828"/>
          <w:spacing w:val="-12"/>
          <w:w w:val="105"/>
        </w:rPr>
        <w:t xml:space="preserve"> </w:t>
      </w:r>
      <w:r>
        <w:rPr>
          <w:color w:val="282828"/>
          <w:w w:val="105"/>
        </w:rPr>
        <w:t>(ISY)</w:t>
      </w:r>
      <w:r>
        <w:rPr>
          <w:color w:val="282828"/>
          <w:spacing w:val="-12"/>
          <w:w w:val="105"/>
        </w:rPr>
        <w:t xml:space="preserve"> </w:t>
      </w:r>
      <w:r>
        <w:rPr>
          <w:color w:val="282828"/>
          <w:spacing w:val="-2"/>
          <w:w w:val="105"/>
        </w:rPr>
        <w:t>include:</w:t>
      </w:r>
    </w:p>
    <w:p w14:paraId="3869436B" w14:textId="77777777" w:rsidR="007246EB" w:rsidRDefault="00C11B8C">
      <w:pPr>
        <w:pStyle w:val="ListParagraph"/>
        <w:numPr>
          <w:ilvl w:val="1"/>
          <w:numId w:val="3"/>
        </w:numPr>
        <w:tabs>
          <w:tab w:val="left" w:pos="860"/>
        </w:tabs>
        <w:spacing w:before="28"/>
        <w:ind w:left="860" w:hanging="349"/>
        <w:rPr>
          <w:sz w:val="21"/>
        </w:rPr>
      </w:pPr>
      <w:r>
        <w:rPr>
          <w:color w:val="282828"/>
          <w:w w:val="105"/>
          <w:sz w:val="21"/>
        </w:rPr>
        <w:t>Between</w:t>
      </w:r>
      <w:r>
        <w:rPr>
          <w:color w:val="282828"/>
          <w:spacing w:val="4"/>
          <w:w w:val="105"/>
          <w:sz w:val="21"/>
        </w:rPr>
        <w:t xml:space="preserve"> </w:t>
      </w:r>
      <w:r>
        <w:rPr>
          <w:color w:val="282828"/>
          <w:w w:val="105"/>
          <w:sz w:val="21"/>
        </w:rPr>
        <w:t>14</w:t>
      </w:r>
      <w:r>
        <w:rPr>
          <w:color w:val="282828"/>
          <w:spacing w:val="-5"/>
          <w:w w:val="105"/>
          <w:sz w:val="21"/>
        </w:rPr>
        <w:t xml:space="preserve"> </w:t>
      </w:r>
      <w:r>
        <w:rPr>
          <w:color w:val="282828"/>
          <w:w w:val="105"/>
          <w:sz w:val="21"/>
        </w:rPr>
        <w:t>and</w:t>
      </w:r>
      <w:r>
        <w:rPr>
          <w:color w:val="282828"/>
          <w:spacing w:val="-4"/>
          <w:w w:val="105"/>
          <w:sz w:val="21"/>
        </w:rPr>
        <w:t xml:space="preserve"> </w:t>
      </w:r>
      <w:r>
        <w:rPr>
          <w:color w:val="282828"/>
          <w:w w:val="105"/>
          <w:sz w:val="21"/>
        </w:rPr>
        <w:t>21</w:t>
      </w:r>
      <w:r>
        <w:rPr>
          <w:color w:val="282828"/>
          <w:spacing w:val="-3"/>
          <w:w w:val="105"/>
          <w:sz w:val="21"/>
        </w:rPr>
        <w:t xml:space="preserve"> </w:t>
      </w:r>
      <w:r>
        <w:rPr>
          <w:color w:val="282828"/>
          <w:w w:val="105"/>
          <w:sz w:val="21"/>
        </w:rPr>
        <w:t>years</w:t>
      </w:r>
      <w:r>
        <w:rPr>
          <w:color w:val="282828"/>
          <w:spacing w:val="-6"/>
          <w:w w:val="105"/>
          <w:sz w:val="21"/>
        </w:rPr>
        <w:t xml:space="preserve"> </w:t>
      </w:r>
      <w:r>
        <w:rPr>
          <w:color w:val="282828"/>
          <w:w w:val="105"/>
          <w:sz w:val="21"/>
        </w:rPr>
        <w:t>of</w:t>
      </w:r>
      <w:r>
        <w:rPr>
          <w:color w:val="282828"/>
          <w:spacing w:val="-10"/>
          <w:w w:val="105"/>
          <w:sz w:val="21"/>
        </w:rPr>
        <w:t xml:space="preserve"> </w:t>
      </w:r>
      <w:r>
        <w:rPr>
          <w:color w:val="282828"/>
          <w:spacing w:val="-5"/>
          <w:w w:val="105"/>
          <w:sz w:val="21"/>
        </w:rPr>
        <w:t>age</w:t>
      </w:r>
    </w:p>
    <w:p w14:paraId="394C42ED" w14:textId="77777777" w:rsidR="007246EB" w:rsidRDefault="00C11B8C">
      <w:pPr>
        <w:pStyle w:val="ListParagraph"/>
        <w:numPr>
          <w:ilvl w:val="1"/>
          <w:numId w:val="3"/>
        </w:numPr>
        <w:tabs>
          <w:tab w:val="left" w:pos="857"/>
        </w:tabs>
        <w:ind w:left="857"/>
        <w:rPr>
          <w:sz w:val="21"/>
        </w:rPr>
      </w:pPr>
      <w:r>
        <w:rPr>
          <w:color w:val="282828"/>
          <w:w w:val="105"/>
          <w:sz w:val="21"/>
        </w:rPr>
        <w:t>Attending</w:t>
      </w:r>
      <w:r>
        <w:rPr>
          <w:color w:val="282828"/>
          <w:spacing w:val="-14"/>
          <w:w w:val="105"/>
          <w:sz w:val="21"/>
        </w:rPr>
        <w:t xml:space="preserve"> </w:t>
      </w:r>
      <w:r>
        <w:rPr>
          <w:color w:val="282828"/>
          <w:w w:val="105"/>
          <w:sz w:val="21"/>
        </w:rPr>
        <w:t>school,</w:t>
      </w:r>
      <w:r>
        <w:rPr>
          <w:color w:val="282828"/>
          <w:spacing w:val="-8"/>
          <w:w w:val="105"/>
          <w:sz w:val="21"/>
        </w:rPr>
        <w:t xml:space="preserve"> </w:t>
      </w:r>
      <w:r>
        <w:rPr>
          <w:color w:val="282828"/>
          <w:w w:val="105"/>
          <w:sz w:val="21"/>
        </w:rPr>
        <w:t>including</w:t>
      </w:r>
      <w:r>
        <w:rPr>
          <w:color w:val="282828"/>
          <w:spacing w:val="-11"/>
          <w:w w:val="105"/>
          <w:sz w:val="21"/>
        </w:rPr>
        <w:t xml:space="preserve"> </w:t>
      </w:r>
      <w:r>
        <w:rPr>
          <w:color w:val="282828"/>
          <w:w w:val="105"/>
          <w:sz w:val="21"/>
        </w:rPr>
        <w:t>secondary</w:t>
      </w:r>
      <w:r>
        <w:rPr>
          <w:color w:val="282828"/>
          <w:spacing w:val="4"/>
          <w:w w:val="105"/>
          <w:sz w:val="21"/>
        </w:rPr>
        <w:t xml:space="preserve"> </w:t>
      </w:r>
      <w:r>
        <w:rPr>
          <w:color w:val="282828"/>
          <w:w w:val="105"/>
          <w:sz w:val="21"/>
        </w:rPr>
        <w:t>and</w:t>
      </w:r>
      <w:r>
        <w:rPr>
          <w:color w:val="282828"/>
          <w:spacing w:val="-3"/>
          <w:w w:val="105"/>
          <w:sz w:val="21"/>
        </w:rPr>
        <w:t xml:space="preserve"> </w:t>
      </w:r>
      <w:r>
        <w:rPr>
          <w:color w:val="282828"/>
          <w:w w:val="105"/>
          <w:sz w:val="21"/>
        </w:rPr>
        <w:t>post-secondary</w:t>
      </w:r>
      <w:r>
        <w:rPr>
          <w:color w:val="282828"/>
          <w:spacing w:val="-14"/>
          <w:w w:val="105"/>
          <w:sz w:val="21"/>
        </w:rPr>
        <w:t xml:space="preserve"> </w:t>
      </w:r>
      <w:r>
        <w:rPr>
          <w:color w:val="282828"/>
          <w:spacing w:val="-2"/>
          <w:w w:val="105"/>
          <w:sz w:val="21"/>
        </w:rPr>
        <w:t>school</w:t>
      </w:r>
    </w:p>
    <w:p w14:paraId="3DB05CE2" w14:textId="77777777" w:rsidR="007246EB" w:rsidRDefault="00C11B8C">
      <w:pPr>
        <w:pStyle w:val="ListParagraph"/>
        <w:numPr>
          <w:ilvl w:val="1"/>
          <w:numId w:val="3"/>
        </w:numPr>
        <w:tabs>
          <w:tab w:val="left" w:pos="854"/>
        </w:tabs>
        <w:ind w:left="854" w:hanging="348"/>
        <w:rPr>
          <w:sz w:val="21"/>
        </w:rPr>
      </w:pPr>
      <w:r>
        <w:rPr>
          <w:color w:val="282828"/>
          <w:w w:val="105"/>
          <w:sz w:val="21"/>
        </w:rPr>
        <w:t>Low</w:t>
      </w:r>
      <w:r>
        <w:rPr>
          <w:color w:val="282828"/>
          <w:spacing w:val="2"/>
          <w:w w:val="105"/>
          <w:sz w:val="21"/>
        </w:rPr>
        <w:t xml:space="preserve"> </w:t>
      </w:r>
      <w:r>
        <w:rPr>
          <w:color w:val="282828"/>
          <w:spacing w:val="-2"/>
          <w:w w:val="105"/>
          <w:sz w:val="21"/>
        </w:rPr>
        <w:t>income</w:t>
      </w:r>
    </w:p>
    <w:p w14:paraId="31E81B53" w14:textId="77777777" w:rsidR="007246EB" w:rsidRDefault="00C11B8C">
      <w:pPr>
        <w:pStyle w:val="ListParagraph"/>
        <w:numPr>
          <w:ilvl w:val="1"/>
          <w:numId w:val="3"/>
        </w:numPr>
        <w:tabs>
          <w:tab w:val="left" w:pos="855"/>
        </w:tabs>
        <w:spacing w:before="23"/>
        <w:ind w:left="855" w:hanging="349"/>
        <w:rPr>
          <w:sz w:val="21"/>
        </w:rPr>
      </w:pPr>
      <w:r>
        <w:rPr>
          <w:color w:val="282828"/>
          <w:w w:val="105"/>
          <w:sz w:val="21"/>
        </w:rPr>
        <w:t>One</w:t>
      </w:r>
      <w:r>
        <w:rPr>
          <w:color w:val="282828"/>
          <w:spacing w:val="-3"/>
          <w:w w:val="105"/>
          <w:sz w:val="21"/>
        </w:rPr>
        <w:t xml:space="preserve"> </w:t>
      </w:r>
      <w:r>
        <w:rPr>
          <w:color w:val="282828"/>
          <w:w w:val="105"/>
          <w:sz w:val="21"/>
        </w:rPr>
        <w:t>or</w:t>
      </w:r>
      <w:r>
        <w:rPr>
          <w:color w:val="282828"/>
          <w:spacing w:val="-9"/>
          <w:w w:val="105"/>
          <w:sz w:val="21"/>
        </w:rPr>
        <w:t xml:space="preserve"> </w:t>
      </w:r>
      <w:r>
        <w:rPr>
          <w:color w:val="282828"/>
          <w:w w:val="105"/>
          <w:sz w:val="21"/>
        </w:rPr>
        <w:t>more</w:t>
      </w:r>
      <w:r>
        <w:rPr>
          <w:color w:val="282828"/>
          <w:spacing w:val="-1"/>
          <w:w w:val="105"/>
          <w:sz w:val="21"/>
        </w:rPr>
        <w:t xml:space="preserve"> </w:t>
      </w:r>
      <w:r>
        <w:rPr>
          <w:color w:val="282828"/>
          <w:w w:val="105"/>
          <w:sz w:val="21"/>
        </w:rPr>
        <w:t>of</w:t>
      </w:r>
      <w:r>
        <w:rPr>
          <w:color w:val="282828"/>
          <w:spacing w:val="-11"/>
          <w:w w:val="105"/>
          <w:sz w:val="21"/>
        </w:rPr>
        <w:t xml:space="preserve"> </w:t>
      </w:r>
      <w:r>
        <w:rPr>
          <w:color w:val="282828"/>
          <w:w w:val="105"/>
          <w:sz w:val="21"/>
        </w:rPr>
        <w:t>the</w:t>
      </w:r>
      <w:r>
        <w:rPr>
          <w:color w:val="282828"/>
          <w:spacing w:val="-5"/>
          <w:w w:val="105"/>
          <w:sz w:val="21"/>
        </w:rPr>
        <w:t xml:space="preserve"> </w:t>
      </w:r>
      <w:r>
        <w:rPr>
          <w:color w:val="282828"/>
          <w:w w:val="105"/>
          <w:sz w:val="21"/>
        </w:rPr>
        <w:t>following</w:t>
      </w:r>
      <w:r>
        <w:rPr>
          <w:color w:val="282828"/>
          <w:spacing w:val="2"/>
          <w:w w:val="105"/>
          <w:sz w:val="21"/>
        </w:rPr>
        <w:t xml:space="preserve"> </w:t>
      </w:r>
      <w:r>
        <w:rPr>
          <w:color w:val="282828"/>
          <w:spacing w:val="-2"/>
          <w:w w:val="105"/>
          <w:sz w:val="21"/>
        </w:rPr>
        <w:t>barriers:</w:t>
      </w:r>
    </w:p>
    <w:p w14:paraId="306D1519" w14:textId="77777777" w:rsidR="007246EB" w:rsidRDefault="00C11B8C">
      <w:pPr>
        <w:pStyle w:val="ListParagraph"/>
        <w:numPr>
          <w:ilvl w:val="2"/>
          <w:numId w:val="3"/>
        </w:numPr>
        <w:tabs>
          <w:tab w:val="left" w:pos="1581"/>
        </w:tabs>
        <w:spacing w:before="27"/>
        <w:ind w:left="1581" w:hanging="355"/>
        <w:rPr>
          <w:sz w:val="21"/>
        </w:rPr>
      </w:pPr>
      <w:r>
        <w:rPr>
          <w:color w:val="282828"/>
          <w:w w:val="105"/>
          <w:sz w:val="21"/>
        </w:rPr>
        <w:t>Basic</w:t>
      </w:r>
      <w:r>
        <w:rPr>
          <w:color w:val="282828"/>
          <w:spacing w:val="-11"/>
          <w:w w:val="105"/>
          <w:sz w:val="21"/>
        </w:rPr>
        <w:t xml:space="preserve"> </w:t>
      </w:r>
      <w:r>
        <w:rPr>
          <w:color w:val="282828"/>
          <w:w w:val="105"/>
          <w:sz w:val="21"/>
        </w:rPr>
        <w:t>skills</w:t>
      </w:r>
      <w:r>
        <w:rPr>
          <w:color w:val="282828"/>
          <w:spacing w:val="-8"/>
          <w:w w:val="105"/>
          <w:sz w:val="21"/>
        </w:rPr>
        <w:t xml:space="preserve"> </w:t>
      </w:r>
      <w:r>
        <w:rPr>
          <w:color w:val="282828"/>
          <w:spacing w:val="-2"/>
          <w:w w:val="105"/>
          <w:sz w:val="21"/>
        </w:rPr>
        <w:t>deficient</w:t>
      </w:r>
    </w:p>
    <w:p w14:paraId="63CF20AB" w14:textId="77777777" w:rsidR="007246EB" w:rsidRDefault="00C11B8C">
      <w:pPr>
        <w:pStyle w:val="ListParagraph"/>
        <w:numPr>
          <w:ilvl w:val="2"/>
          <w:numId w:val="3"/>
        </w:numPr>
        <w:tabs>
          <w:tab w:val="left" w:pos="1575"/>
        </w:tabs>
        <w:spacing w:before="34"/>
        <w:ind w:left="1575" w:hanging="354"/>
        <w:rPr>
          <w:sz w:val="21"/>
        </w:rPr>
      </w:pPr>
      <w:r>
        <w:rPr>
          <w:color w:val="282828"/>
          <w:w w:val="105"/>
          <w:sz w:val="21"/>
        </w:rPr>
        <w:t>English</w:t>
      </w:r>
      <w:r>
        <w:rPr>
          <w:color w:val="282828"/>
          <w:spacing w:val="-8"/>
          <w:w w:val="105"/>
          <w:sz w:val="21"/>
        </w:rPr>
        <w:t xml:space="preserve"> </w:t>
      </w:r>
      <w:r>
        <w:rPr>
          <w:color w:val="282828"/>
          <w:w w:val="105"/>
          <w:sz w:val="21"/>
        </w:rPr>
        <w:t>Language</w:t>
      </w:r>
      <w:r>
        <w:rPr>
          <w:color w:val="282828"/>
          <w:spacing w:val="-10"/>
          <w:w w:val="105"/>
          <w:sz w:val="21"/>
        </w:rPr>
        <w:t xml:space="preserve"> </w:t>
      </w:r>
      <w:r>
        <w:rPr>
          <w:color w:val="282828"/>
          <w:spacing w:val="-2"/>
          <w:w w:val="105"/>
          <w:sz w:val="21"/>
        </w:rPr>
        <w:t>Learner</w:t>
      </w:r>
    </w:p>
    <w:p w14:paraId="1C252FFE" w14:textId="77777777" w:rsidR="007246EB" w:rsidRDefault="00C11B8C">
      <w:pPr>
        <w:pStyle w:val="ListParagraph"/>
        <w:numPr>
          <w:ilvl w:val="2"/>
          <w:numId w:val="3"/>
        </w:numPr>
        <w:tabs>
          <w:tab w:val="left" w:pos="1572"/>
        </w:tabs>
        <w:spacing w:before="27"/>
        <w:ind w:left="1572" w:hanging="355"/>
        <w:rPr>
          <w:sz w:val="21"/>
        </w:rPr>
      </w:pPr>
      <w:r>
        <w:rPr>
          <w:color w:val="282828"/>
          <w:spacing w:val="-2"/>
          <w:w w:val="105"/>
          <w:sz w:val="21"/>
        </w:rPr>
        <w:t>Offender</w:t>
      </w:r>
    </w:p>
    <w:p w14:paraId="59AEDE04" w14:textId="77777777" w:rsidR="007246EB" w:rsidRDefault="00C11B8C">
      <w:pPr>
        <w:pStyle w:val="ListParagraph"/>
        <w:numPr>
          <w:ilvl w:val="2"/>
          <w:numId w:val="3"/>
        </w:numPr>
        <w:tabs>
          <w:tab w:val="left" w:pos="1571"/>
        </w:tabs>
        <w:spacing w:before="27"/>
        <w:ind w:left="1571" w:hanging="354"/>
        <w:rPr>
          <w:sz w:val="21"/>
        </w:rPr>
      </w:pPr>
      <w:r>
        <w:rPr>
          <w:color w:val="282828"/>
          <w:w w:val="105"/>
          <w:sz w:val="21"/>
        </w:rPr>
        <w:t>Homeless</w:t>
      </w:r>
      <w:r>
        <w:rPr>
          <w:color w:val="282828"/>
          <w:spacing w:val="-7"/>
          <w:w w:val="105"/>
          <w:sz w:val="21"/>
        </w:rPr>
        <w:t xml:space="preserve"> </w:t>
      </w:r>
      <w:r>
        <w:rPr>
          <w:color w:val="282828"/>
          <w:spacing w:val="-2"/>
          <w:w w:val="105"/>
          <w:sz w:val="21"/>
        </w:rPr>
        <w:t>Individual</w:t>
      </w:r>
    </w:p>
    <w:p w14:paraId="248828E1" w14:textId="77777777" w:rsidR="007246EB" w:rsidRDefault="00C11B8C">
      <w:pPr>
        <w:pStyle w:val="ListParagraph"/>
        <w:numPr>
          <w:ilvl w:val="2"/>
          <w:numId w:val="3"/>
        </w:numPr>
        <w:tabs>
          <w:tab w:val="left" w:pos="1572"/>
        </w:tabs>
        <w:ind w:left="1572" w:hanging="360"/>
        <w:rPr>
          <w:sz w:val="21"/>
        </w:rPr>
      </w:pPr>
      <w:r>
        <w:rPr>
          <w:color w:val="282828"/>
          <w:w w:val="105"/>
          <w:sz w:val="21"/>
        </w:rPr>
        <w:t>Pregnant</w:t>
      </w:r>
      <w:r>
        <w:rPr>
          <w:color w:val="282828"/>
          <w:spacing w:val="-13"/>
          <w:w w:val="105"/>
          <w:sz w:val="21"/>
        </w:rPr>
        <w:t xml:space="preserve"> </w:t>
      </w:r>
      <w:r>
        <w:rPr>
          <w:color w:val="282828"/>
          <w:w w:val="105"/>
          <w:sz w:val="21"/>
        </w:rPr>
        <w:t>or</w:t>
      </w:r>
      <w:r>
        <w:rPr>
          <w:color w:val="282828"/>
          <w:spacing w:val="-14"/>
          <w:w w:val="105"/>
          <w:sz w:val="21"/>
        </w:rPr>
        <w:t xml:space="preserve"> </w:t>
      </w:r>
      <w:r>
        <w:rPr>
          <w:color w:val="282828"/>
          <w:w w:val="105"/>
          <w:sz w:val="21"/>
        </w:rPr>
        <w:t>Parenting</w:t>
      </w:r>
      <w:r>
        <w:rPr>
          <w:color w:val="282828"/>
          <w:spacing w:val="-5"/>
          <w:w w:val="105"/>
          <w:sz w:val="21"/>
        </w:rPr>
        <w:t xml:space="preserve"> </w:t>
      </w:r>
      <w:r>
        <w:rPr>
          <w:color w:val="282828"/>
          <w:w w:val="105"/>
          <w:sz w:val="21"/>
        </w:rPr>
        <w:t>(if</w:t>
      </w:r>
      <w:r>
        <w:rPr>
          <w:color w:val="282828"/>
          <w:spacing w:val="-14"/>
          <w:w w:val="105"/>
          <w:sz w:val="21"/>
        </w:rPr>
        <w:t xml:space="preserve"> </w:t>
      </w:r>
      <w:r>
        <w:rPr>
          <w:color w:val="282828"/>
          <w:w w:val="105"/>
          <w:sz w:val="21"/>
        </w:rPr>
        <w:t>individual</w:t>
      </w:r>
      <w:r>
        <w:rPr>
          <w:color w:val="282828"/>
          <w:spacing w:val="-4"/>
          <w:w w:val="105"/>
          <w:sz w:val="21"/>
        </w:rPr>
        <w:t xml:space="preserve"> </w:t>
      </w:r>
      <w:r>
        <w:rPr>
          <w:color w:val="282828"/>
          <w:w w:val="105"/>
          <w:sz w:val="21"/>
        </w:rPr>
        <w:t>appears</w:t>
      </w:r>
      <w:r>
        <w:rPr>
          <w:color w:val="282828"/>
          <w:spacing w:val="-5"/>
          <w:w w:val="105"/>
          <w:sz w:val="21"/>
        </w:rPr>
        <w:t xml:space="preserve"> </w:t>
      </w:r>
      <w:r>
        <w:rPr>
          <w:color w:val="282828"/>
          <w:w w:val="105"/>
          <w:sz w:val="21"/>
        </w:rPr>
        <w:t>visibly</w:t>
      </w:r>
      <w:r>
        <w:rPr>
          <w:color w:val="282828"/>
          <w:spacing w:val="-7"/>
          <w:w w:val="105"/>
          <w:sz w:val="21"/>
        </w:rPr>
        <w:t xml:space="preserve"> </w:t>
      </w:r>
      <w:r>
        <w:rPr>
          <w:color w:val="282828"/>
          <w:w w:val="105"/>
          <w:sz w:val="21"/>
        </w:rPr>
        <w:t>pregnant</w:t>
      </w:r>
      <w:r>
        <w:rPr>
          <w:color w:val="282828"/>
          <w:spacing w:val="-4"/>
          <w:w w:val="105"/>
          <w:sz w:val="21"/>
        </w:rPr>
        <w:t xml:space="preserve"> </w:t>
      </w:r>
      <w:r>
        <w:rPr>
          <w:color w:val="282828"/>
          <w:w w:val="105"/>
          <w:sz w:val="21"/>
        </w:rPr>
        <w:t>from</w:t>
      </w:r>
      <w:r>
        <w:rPr>
          <w:color w:val="282828"/>
          <w:spacing w:val="-7"/>
          <w:w w:val="105"/>
          <w:sz w:val="21"/>
        </w:rPr>
        <w:t xml:space="preserve"> </w:t>
      </w:r>
      <w:r>
        <w:rPr>
          <w:color w:val="282828"/>
          <w:w w:val="105"/>
          <w:sz w:val="21"/>
        </w:rPr>
        <w:t>staff</w:t>
      </w:r>
      <w:r>
        <w:rPr>
          <w:color w:val="282828"/>
          <w:spacing w:val="-14"/>
          <w:w w:val="105"/>
          <w:sz w:val="21"/>
        </w:rPr>
        <w:t xml:space="preserve"> </w:t>
      </w:r>
      <w:r>
        <w:rPr>
          <w:color w:val="282828"/>
          <w:spacing w:val="-2"/>
          <w:w w:val="105"/>
          <w:sz w:val="21"/>
        </w:rPr>
        <w:t>observation)</w:t>
      </w:r>
    </w:p>
    <w:p w14:paraId="16950905" w14:textId="77777777" w:rsidR="007246EB" w:rsidRDefault="00C11B8C">
      <w:pPr>
        <w:pStyle w:val="ListParagraph"/>
        <w:numPr>
          <w:ilvl w:val="2"/>
          <w:numId w:val="3"/>
        </w:numPr>
        <w:tabs>
          <w:tab w:val="left" w:pos="1571"/>
        </w:tabs>
        <w:spacing w:before="23"/>
        <w:ind w:left="1571" w:hanging="359"/>
        <w:rPr>
          <w:sz w:val="21"/>
        </w:rPr>
      </w:pPr>
      <w:r>
        <w:rPr>
          <w:color w:val="282828"/>
          <w:spacing w:val="-2"/>
          <w:w w:val="105"/>
          <w:sz w:val="21"/>
        </w:rPr>
        <w:t>Disability</w:t>
      </w:r>
    </w:p>
    <w:p w14:paraId="6E87D104" w14:textId="77777777" w:rsidR="007246EB" w:rsidRDefault="007246EB">
      <w:pPr>
        <w:rPr>
          <w:sz w:val="21"/>
        </w:rPr>
        <w:sectPr w:rsidR="007246EB">
          <w:pgSz w:w="12240" w:h="15840"/>
          <w:pgMar w:top="1340" w:right="1360" w:bottom="1200" w:left="1160" w:header="0" w:footer="1017" w:gutter="0"/>
          <w:cols w:space="720"/>
        </w:sectPr>
      </w:pPr>
    </w:p>
    <w:p w14:paraId="6B6A7C3D" w14:textId="77777777" w:rsidR="007246EB" w:rsidRDefault="00C11B8C">
      <w:pPr>
        <w:pStyle w:val="BodyText"/>
        <w:spacing w:before="79"/>
        <w:ind w:left="107"/>
      </w:pPr>
      <w:r>
        <w:rPr>
          <w:color w:val="282828"/>
          <w:w w:val="105"/>
        </w:rPr>
        <w:lastRenderedPageBreak/>
        <w:t>Additional</w:t>
      </w:r>
      <w:r>
        <w:rPr>
          <w:color w:val="282828"/>
          <w:spacing w:val="1"/>
          <w:w w:val="105"/>
        </w:rPr>
        <w:t xml:space="preserve"> </w:t>
      </w:r>
      <w:r>
        <w:rPr>
          <w:color w:val="282828"/>
          <w:w w:val="105"/>
        </w:rPr>
        <w:t>eligibility</w:t>
      </w:r>
      <w:r>
        <w:rPr>
          <w:color w:val="282828"/>
          <w:spacing w:val="-5"/>
          <w:w w:val="105"/>
        </w:rPr>
        <w:t xml:space="preserve"> </w:t>
      </w:r>
      <w:r>
        <w:rPr>
          <w:color w:val="282828"/>
          <w:w w:val="105"/>
        </w:rPr>
        <w:t>requirements</w:t>
      </w:r>
      <w:r>
        <w:rPr>
          <w:color w:val="282828"/>
          <w:spacing w:val="2"/>
          <w:w w:val="105"/>
        </w:rPr>
        <w:t xml:space="preserve"> </w:t>
      </w:r>
      <w:r>
        <w:rPr>
          <w:color w:val="282828"/>
          <w:w w:val="105"/>
        </w:rPr>
        <w:t>for</w:t>
      </w:r>
      <w:r>
        <w:rPr>
          <w:color w:val="282828"/>
          <w:spacing w:val="-10"/>
          <w:w w:val="105"/>
        </w:rPr>
        <w:t xml:space="preserve"> </w:t>
      </w:r>
      <w:r>
        <w:rPr>
          <w:color w:val="282828"/>
          <w:w w:val="105"/>
        </w:rPr>
        <w:t>Out</w:t>
      </w:r>
      <w:r>
        <w:rPr>
          <w:color w:val="282828"/>
          <w:spacing w:val="-14"/>
          <w:w w:val="105"/>
        </w:rPr>
        <w:t xml:space="preserve"> </w:t>
      </w:r>
      <w:r>
        <w:rPr>
          <w:color w:val="282828"/>
          <w:w w:val="105"/>
        </w:rPr>
        <w:t>of</w:t>
      </w:r>
      <w:r>
        <w:rPr>
          <w:color w:val="282828"/>
          <w:spacing w:val="-12"/>
          <w:w w:val="105"/>
        </w:rPr>
        <w:t xml:space="preserve"> </w:t>
      </w:r>
      <w:r>
        <w:rPr>
          <w:color w:val="282828"/>
          <w:w w:val="105"/>
        </w:rPr>
        <w:t>School</w:t>
      </w:r>
      <w:r>
        <w:rPr>
          <w:color w:val="282828"/>
          <w:spacing w:val="-10"/>
          <w:w w:val="105"/>
        </w:rPr>
        <w:t xml:space="preserve"> </w:t>
      </w:r>
      <w:r>
        <w:rPr>
          <w:color w:val="282828"/>
          <w:w w:val="105"/>
        </w:rPr>
        <w:t>Youth</w:t>
      </w:r>
      <w:r>
        <w:rPr>
          <w:color w:val="282828"/>
          <w:spacing w:val="-7"/>
          <w:w w:val="105"/>
        </w:rPr>
        <w:t xml:space="preserve"> </w:t>
      </w:r>
      <w:r>
        <w:rPr>
          <w:color w:val="282828"/>
          <w:w w:val="105"/>
        </w:rPr>
        <w:t>(OSY)</w:t>
      </w:r>
      <w:r>
        <w:rPr>
          <w:color w:val="282828"/>
          <w:spacing w:val="-7"/>
          <w:w w:val="105"/>
        </w:rPr>
        <w:t xml:space="preserve"> </w:t>
      </w:r>
      <w:r>
        <w:rPr>
          <w:color w:val="282828"/>
          <w:spacing w:val="-2"/>
          <w:w w:val="105"/>
        </w:rPr>
        <w:t>include:</w:t>
      </w:r>
    </w:p>
    <w:p w14:paraId="6F2D1EAD" w14:textId="77777777" w:rsidR="007246EB" w:rsidRDefault="00C11B8C">
      <w:pPr>
        <w:pStyle w:val="ListParagraph"/>
        <w:numPr>
          <w:ilvl w:val="1"/>
          <w:numId w:val="3"/>
        </w:numPr>
        <w:tabs>
          <w:tab w:val="left" w:pos="833"/>
        </w:tabs>
        <w:spacing w:before="8"/>
        <w:ind w:left="833" w:hanging="346"/>
        <w:rPr>
          <w:sz w:val="21"/>
        </w:rPr>
      </w:pPr>
      <w:r>
        <w:rPr>
          <w:color w:val="282828"/>
          <w:w w:val="105"/>
          <w:sz w:val="21"/>
        </w:rPr>
        <w:t>Not</w:t>
      </w:r>
      <w:r>
        <w:rPr>
          <w:color w:val="282828"/>
          <w:spacing w:val="-10"/>
          <w:w w:val="105"/>
          <w:sz w:val="21"/>
        </w:rPr>
        <w:t xml:space="preserve"> </w:t>
      </w:r>
      <w:r>
        <w:rPr>
          <w:color w:val="282828"/>
          <w:w w:val="105"/>
          <w:sz w:val="21"/>
        </w:rPr>
        <w:t>attending</w:t>
      </w:r>
      <w:r>
        <w:rPr>
          <w:color w:val="282828"/>
          <w:spacing w:val="-3"/>
          <w:w w:val="105"/>
          <w:sz w:val="21"/>
        </w:rPr>
        <w:t xml:space="preserve"> </w:t>
      </w:r>
      <w:r>
        <w:rPr>
          <w:color w:val="282828"/>
          <w:w w:val="105"/>
          <w:sz w:val="21"/>
        </w:rPr>
        <w:t>any</w:t>
      </w:r>
      <w:r>
        <w:rPr>
          <w:color w:val="282828"/>
          <w:spacing w:val="-7"/>
          <w:w w:val="105"/>
          <w:sz w:val="21"/>
        </w:rPr>
        <w:t xml:space="preserve"> </w:t>
      </w:r>
      <w:r>
        <w:rPr>
          <w:color w:val="282828"/>
          <w:w w:val="105"/>
          <w:sz w:val="21"/>
        </w:rPr>
        <w:t>school</w:t>
      </w:r>
      <w:r>
        <w:rPr>
          <w:color w:val="282828"/>
          <w:spacing w:val="-1"/>
          <w:w w:val="105"/>
          <w:sz w:val="21"/>
        </w:rPr>
        <w:t xml:space="preserve"> </w:t>
      </w:r>
      <w:r>
        <w:rPr>
          <w:color w:val="282828"/>
          <w:w w:val="105"/>
          <w:sz w:val="21"/>
        </w:rPr>
        <w:t>(including</w:t>
      </w:r>
      <w:r>
        <w:rPr>
          <w:color w:val="282828"/>
          <w:spacing w:val="-2"/>
          <w:w w:val="105"/>
          <w:sz w:val="21"/>
        </w:rPr>
        <w:t xml:space="preserve"> </w:t>
      </w:r>
      <w:r>
        <w:rPr>
          <w:color w:val="282828"/>
          <w:w w:val="105"/>
          <w:sz w:val="21"/>
        </w:rPr>
        <w:t>secondary</w:t>
      </w:r>
      <w:r>
        <w:rPr>
          <w:color w:val="282828"/>
          <w:spacing w:val="9"/>
          <w:w w:val="105"/>
          <w:sz w:val="21"/>
        </w:rPr>
        <w:t xml:space="preserve"> </w:t>
      </w:r>
      <w:r>
        <w:rPr>
          <w:color w:val="282828"/>
          <w:w w:val="105"/>
          <w:sz w:val="21"/>
        </w:rPr>
        <w:t>or</w:t>
      </w:r>
      <w:r>
        <w:rPr>
          <w:color w:val="282828"/>
          <w:spacing w:val="-10"/>
          <w:w w:val="105"/>
          <w:sz w:val="21"/>
        </w:rPr>
        <w:t xml:space="preserve"> </w:t>
      </w:r>
      <w:r>
        <w:rPr>
          <w:color w:val="282828"/>
          <w:w w:val="105"/>
          <w:sz w:val="21"/>
        </w:rPr>
        <w:t>post-</w:t>
      </w:r>
      <w:r>
        <w:rPr>
          <w:color w:val="282828"/>
          <w:spacing w:val="-2"/>
          <w:w w:val="105"/>
          <w:sz w:val="21"/>
        </w:rPr>
        <w:t>secondary)</w:t>
      </w:r>
    </w:p>
    <w:p w14:paraId="30FED00E" w14:textId="77777777" w:rsidR="007246EB" w:rsidRDefault="00C11B8C">
      <w:pPr>
        <w:pStyle w:val="ListParagraph"/>
        <w:numPr>
          <w:ilvl w:val="1"/>
          <w:numId w:val="3"/>
        </w:numPr>
        <w:tabs>
          <w:tab w:val="left" w:pos="831"/>
        </w:tabs>
        <w:spacing w:before="8"/>
        <w:ind w:left="831" w:hanging="349"/>
        <w:rPr>
          <w:sz w:val="21"/>
        </w:rPr>
      </w:pPr>
      <w:r>
        <w:rPr>
          <w:color w:val="282828"/>
          <w:w w:val="105"/>
          <w:sz w:val="21"/>
        </w:rPr>
        <w:t>Between</w:t>
      </w:r>
      <w:r>
        <w:rPr>
          <w:color w:val="282828"/>
          <w:spacing w:val="7"/>
          <w:w w:val="105"/>
          <w:sz w:val="21"/>
        </w:rPr>
        <w:t xml:space="preserve"> </w:t>
      </w:r>
      <w:r>
        <w:rPr>
          <w:color w:val="282828"/>
          <w:w w:val="105"/>
          <w:sz w:val="21"/>
        </w:rPr>
        <w:t>16</w:t>
      </w:r>
      <w:r>
        <w:rPr>
          <w:color w:val="282828"/>
          <w:spacing w:val="-3"/>
          <w:w w:val="105"/>
          <w:sz w:val="21"/>
        </w:rPr>
        <w:t xml:space="preserve"> </w:t>
      </w:r>
      <w:r>
        <w:rPr>
          <w:color w:val="282828"/>
          <w:w w:val="105"/>
          <w:sz w:val="21"/>
        </w:rPr>
        <w:t>and</w:t>
      </w:r>
      <w:r>
        <w:rPr>
          <w:color w:val="282828"/>
          <w:spacing w:val="7"/>
          <w:w w:val="105"/>
          <w:sz w:val="21"/>
        </w:rPr>
        <w:t xml:space="preserve"> </w:t>
      </w:r>
      <w:r>
        <w:rPr>
          <w:color w:val="282828"/>
          <w:w w:val="105"/>
          <w:sz w:val="21"/>
        </w:rPr>
        <w:t>24</w:t>
      </w:r>
      <w:r>
        <w:rPr>
          <w:color w:val="282828"/>
          <w:spacing w:val="-6"/>
          <w:w w:val="105"/>
          <w:sz w:val="21"/>
        </w:rPr>
        <w:t xml:space="preserve"> </w:t>
      </w:r>
      <w:r>
        <w:rPr>
          <w:color w:val="282828"/>
          <w:w w:val="105"/>
          <w:sz w:val="21"/>
        </w:rPr>
        <w:t>years</w:t>
      </w:r>
      <w:r>
        <w:rPr>
          <w:color w:val="282828"/>
          <w:spacing w:val="-6"/>
          <w:w w:val="105"/>
          <w:sz w:val="21"/>
        </w:rPr>
        <w:t xml:space="preserve"> </w:t>
      </w:r>
      <w:r>
        <w:rPr>
          <w:color w:val="282828"/>
          <w:w w:val="105"/>
          <w:sz w:val="21"/>
        </w:rPr>
        <w:t>of</w:t>
      </w:r>
      <w:r>
        <w:rPr>
          <w:color w:val="282828"/>
          <w:spacing w:val="-10"/>
          <w:w w:val="105"/>
          <w:sz w:val="21"/>
        </w:rPr>
        <w:t xml:space="preserve"> </w:t>
      </w:r>
      <w:r>
        <w:rPr>
          <w:color w:val="282828"/>
          <w:spacing w:val="-5"/>
          <w:w w:val="105"/>
          <w:sz w:val="21"/>
        </w:rPr>
        <w:t>age</w:t>
      </w:r>
    </w:p>
    <w:p w14:paraId="3A8070A5" w14:textId="77777777" w:rsidR="007246EB" w:rsidRDefault="00C11B8C">
      <w:pPr>
        <w:pStyle w:val="ListParagraph"/>
        <w:numPr>
          <w:ilvl w:val="1"/>
          <w:numId w:val="3"/>
        </w:numPr>
        <w:tabs>
          <w:tab w:val="left" w:pos="827"/>
        </w:tabs>
        <w:spacing w:before="33"/>
        <w:ind w:left="827" w:hanging="349"/>
        <w:rPr>
          <w:sz w:val="21"/>
        </w:rPr>
      </w:pPr>
      <w:r>
        <w:rPr>
          <w:color w:val="282828"/>
          <w:w w:val="105"/>
          <w:sz w:val="21"/>
        </w:rPr>
        <w:t>One</w:t>
      </w:r>
      <w:r>
        <w:rPr>
          <w:color w:val="282828"/>
          <w:spacing w:val="-3"/>
          <w:w w:val="105"/>
          <w:sz w:val="21"/>
        </w:rPr>
        <w:t xml:space="preserve"> </w:t>
      </w:r>
      <w:r>
        <w:rPr>
          <w:color w:val="282828"/>
          <w:w w:val="105"/>
          <w:sz w:val="21"/>
        </w:rPr>
        <w:t>or</w:t>
      </w:r>
      <w:r>
        <w:rPr>
          <w:color w:val="282828"/>
          <w:spacing w:val="-2"/>
          <w:w w:val="105"/>
          <w:sz w:val="21"/>
        </w:rPr>
        <w:t xml:space="preserve"> </w:t>
      </w:r>
      <w:r>
        <w:rPr>
          <w:color w:val="282828"/>
          <w:w w:val="105"/>
          <w:sz w:val="21"/>
        </w:rPr>
        <w:t>more</w:t>
      </w:r>
      <w:r>
        <w:rPr>
          <w:color w:val="282828"/>
          <w:spacing w:val="-4"/>
          <w:w w:val="105"/>
          <w:sz w:val="21"/>
        </w:rPr>
        <w:t xml:space="preserve"> </w:t>
      </w:r>
      <w:r>
        <w:rPr>
          <w:color w:val="282828"/>
          <w:w w:val="105"/>
          <w:sz w:val="21"/>
        </w:rPr>
        <w:t>of</w:t>
      </w:r>
      <w:r>
        <w:rPr>
          <w:color w:val="282828"/>
          <w:spacing w:val="-10"/>
          <w:w w:val="105"/>
          <w:sz w:val="21"/>
        </w:rPr>
        <w:t xml:space="preserve"> </w:t>
      </w:r>
      <w:r>
        <w:rPr>
          <w:color w:val="282828"/>
          <w:w w:val="105"/>
          <w:sz w:val="21"/>
        </w:rPr>
        <w:t>the</w:t>
      </w:r>
      <w:r>
        <w:rPr>
          <w:color w:val="282828"/>
          <w:spacing w:val="-2"/>
          <w:w w:val="105"/>
          <w:sz w:val="21"/>
        </w:rPr>
        <w:t xml:space="preserve"> </w:t>
      </w:r>
      <w:r>
        <w:rPr>
          <w:color w:val="282828"/>
          <w:w w:val="105"/>
          <w:sz w:val="21"/>
        </w:rPr>
        <w:t>following</w:t>
      </w:r>
      <w:r>
        <w:rPr>
          <w:color w:val="282828"/>
          <w:spacing w:val="3"/>
          <w:w w:val="105"/>
          <w:sz w:val="21"/>
        </w:rPr>
        <w:t xml:space="preserve"> </w:t>
      </w:r>
      <w:r>
        <w:rPr>
          <w:color w:val="282828"/>
          <w:spacing w:val="-2"/>
          <w:w w:val="105"/>
          <w:sz w:val="21"/>
        </w:rPr>
        <w:t>barriers:</w:t>
      </w:r>
    </w:p>
    <w:p w14:paraId="6C6E2F53" w14:textId="77777777" w:rsidR="007246EB" w:rsidRDefault="00C11B8C">
      <w:pPr>
        <w:pStyle w:val="ListParagraph"/>
        <w:numPr>
          <w:ilvl w:val="2"/>
          <w:numId w:val="3"/>
        </w:numPr>
        <w:tabs>
          <w:tab w:val="left" w:pos="1557"/>
        </w:tabs>
        <w:spacing w:before="28"/>
        <w:ind w:left="1557" w:hanging="359"/>
        <w:rPr>
          <w:sz w:val="21"/>
        </w:rPr>
      </w:pPr>
      <w:r>
        <w:rPr>
          <w:color w:val="282828"/>
          <w:w w:val="105"/>
          <w:sz w:val="21"/>
        </w:rPr>
        <w:t>School</w:t>
      </w:r>
      <w:r>
        <w:rPr>
          <w:color w:val="282828"/>
          <w:spacing w:val="-11"/>
          <w:w w:val="105"/>
          <w:sz w:val="21"/>
        </w:rPr>
        <w:t xml:space="preserve"> </w:t>
      </w:r>
      <w:r>
        <w:rPr>
          <w:color w:val="282828"/>
          <w:spacing w:val="-2"/>
          <w:w w:val="105"/>
          <w:sz w:val="21"/>
        </w:rPr>
        <w:t>dropout</w:t>
      </w:r>
    </w:p>
    <w:p w14:paraId="5A1A64A2" w14:textId="77777777" w:rsidR="007246EB" w:rsidRDefault="00C11B8C">
      <w:pPr>
        <w:pStyle w:val="ListParagraph"/>
        <w:numPr>
          <w:ilvl w:val="2"/>
          <w:numId w:val="3"/>
        </w:numPr>
        <w:tabs>
          <w:tab w:val="left" w:pos="1553"/>
          <w:tab w:val="left" w:pos="1557"/>
        </w:tabs>
        <w:spacing w:before="33" w:line="256" w:lineRule="auto"/>
        <w:ind w:left="1553" w:right="288" w:hanging="360"/>
        <w:rPr>
          <w:sz w:val="21"/>
        </w:rPr>
      </w:pPr>
      <w:r>
        <w:rPr>
          <w:color w:val="282828"/>
          <w:sz w:val="21"/>
        </w:rPr>
        <w:tab/>
      </w:r>
      <w:r>
        <w:rPr>
          <w:color w:val="282828"/>
          <w:w w:val="105"/>
          <w:sz w:val="21"/>
        </w:rPr>
        <w:t>Youth</w:t>
      </w:r>
      <w:r>
        <w:rPr>
          <w:color w:val="282828"/>
          <w:spacing w:val="-10"/>
          <w:w w:val="105"/>
          <w:sz w:val="21"/>
        </w:rPr>
        <w:t xml:space="preserve"> </w:t>
      </w:r>
      <w:r>
        <w:rPr>
          <w:color w:val="282828"/>
          <w:w w:val="105"/>
          <w:sz w:val="21"/>
        </w:rPr>
        <w:t>who</w:t>
      </w:r>
      <w:r>
        <w:rPr>
          <w:color w:val="282828"/>
          <w:spacing w:val="-10"/>
          <w:w w:val="105"/>
          <w:sz w:val="21"/>
        </w:rPr>
        <w:t xml:space="preserve"> </w:t>
      </w:r>
      <w:r>
        <w:rPr>
          <w:color w:val="282828"/>
          <w:w w:val="105"/>
          <w:sz w:val="21"/>
        </w:rPr>
        <w:t>is</w:t>
      </w:r>
      <w:r>
        <w:rPr>
          <w:color w:val="282828"/>
          <w:spacing w:val="-9"/>
          <w:w w:val="105"/>
          <w:sz w:val="21"/>
        </w:rPr>
        <w:t xml:space="preserve"> </w:t>
      </w:r>
      <w:r>
        <w:rPr>
          <w:color w:val="282828"/>
          <w:w w:val="105"/>
          <w:sz w:val="21"/>
        </w:rPr>
        <w:t>within</w:t>
      </w:r>
      <w:r>
        <w:rPr>
          <w:color w:val="282828"/>
          <w:spacing w:val="-9"/>
          <w:w w:val="105"/>
          <w:sz w:val="21"/>
        </w:rPr>
        <w:t xml:space="preserve"> </w:t>
      </w:r>
      <w:r>
        <w:rPr>
          <w:color w:val="282828"/>
          <w:w w:val="105"/>
          <w:sz w:val="21"/>
        </w:rPr>
        <w:t>the</w:t>
      </w:r>
      <w:r>
        <w:rPr>
          <w:color w:val="282828"/>
          <w:spacing w:val="-14"/>
          <w:w w:val="105"/>
          <w:sz w:val="21"/>
        </w:rPr>
        <w:t xml:space="preserve"> </w:t>
      </w:r>
      <w:r>
        <w:rPr>
          <w:color w:val="282828"/>
          <w:w w:val="105"/>
          <w:sz w:val="21"/>
        </w:rPr>
        <w:t>age</w:t>
      </w:r>
      <w:r>
        <w:rPr>
          <w:color w:val="282828"/>
          <w:spacing w:val="-15"/>
          <w:w w:val="105"/>
          <w:sz w:val="21"/>
        </w:rPr>
        <w:t xml:space="preserve"> </w:t>
      </w:r>
      <w:r>
        <w:rPr>
          <w:color w:val="282828"/>
          <w:w w:val="105"/>
          <w:sz w:val="21"/>
        </w:rPr>
        <w:t>of</w:t>
      </w:r>
      <w:r>
        <w:rPr>
          <w:color w:val="282828"/>
          <w:spacing w:val="-11"/>
          <w:w w:val="105"/>
          <w:sz w:val="21"/>
        </w:rPr>
        <w:t xml:space="preserve"> </w:t>
      </w:r>
      <w:r>
        <w:rPr>
          <w:color w:val="282828"/>
          <w:w w:val="105"/>
          <w:sz w:val="21"/>
        </w:rPr>
        <w:t>compulsory</w:t>
      </w:r>
      <w:r>
        <w:rPr>
          <w:color w:val="282828"/>
          <w:spacing w:val="-5"/>
          <w:w w:val="105"/>
          <w:sz w:val="21"/>
        </w:rPr>
        <w:t xml:space="preserve"> </w:t>
      </w:r>
      <w:r>
        <w:rPr>
          <w:color w:val="282828"/>
          <w:w w:val="105"/>
          <w:sz w:val="21"/>
        </w:rPr>
        <w:t>school</w:t>
      </w:r>
      <w:r>
        <w:rPr>
          <w:color w:val="282828"/>
          <w:spacing w:val="-8"/>
          <w:w w:val="105"/>
          <w:sz w:val="21"/>
        </w:rPr>
        <w:t xml:space="preserve"> </w:t>
      </w:r>
      <w:r>
        <w:rPr>
          <w:color w:val="282828"/>
          <w:w w:val="105"/>
          <w:sz w:val="21"/>
        </w:rPr>
        <w:t>attendance,</w:t>
      </w:r>
      <w:r>
        <w:rPr>
          <w:color w:val="282828"/>
          <w:spacing w:val="-4"/>
          <w:w w:val="105"/>
          <w:sz w:val="21"/>
        </w:rPr>
        <w:t xml:space="preserve"> </w:t>
      </w:r>
      <w:r>
        <w:rPr>
          <w:color w:val="282828"/>
          <w:w w:val="105"/>
          <w:sz w:val="21"/>
        </w:rPr>
        <w:t>but</w:t>
      </w:r>
      <w:r>
        <w:rPr>
          <w:color w:val="282828"/>
          <w:spacing w:val="-12"/>
          <w:w w:val="105"/>
          <w:sz w:val="21"/>
        </w:rPr>
        <w:t xml:space="preserve"> </w:t>
      </w:r>
      <w:r>
        <w:rPr>
          <w:color w:val="282828"/>
          <w:w w:val="105"/>
          <w:sz w:val="21"/>
        </w:rPr>
        <w:t>has</w:t>
      </w:r>
      <w:r>
        <w:rPr>
          <w:color w:val="282828"/>
          <w:spacing w:val="-12"/>
          <w:w w:val="105"/>
          <w:sz w:val="21"/>
        </w:rPr>
        <w:t xml:space="preserve"> </w:t>
      </w:r>
      <w:r>
        <w:rPr>
          <w:color w:val="282828"/>
          <w:w w:val="105"/>
          <w:sz w:val="21"/>
        </w:rPr>
        <w:t>not</w:t>
      </w:r>
      <w:r>
        <w:rPr>
          <w:color w:val="282828"/>
          <w:spacing w:val="-14"/>
          <w:w w:val="105"/>
          <w:sz w:val="21"/>
        </w:rPr>
        <w:t xml:space="preserve"> </w:t>
      </w:r>
      <w:r>
        <w:rPr>
          <w:color w:val="282828"/>
          <w:w w:val="105"/>
          <w:sz w:val="21"/>
        </w:rPr>
        <w:t>attended</w:t>
      </w:r>
      <w:r>
        <w:rPr>
          <w:color w:val="282828"/>
          <w:spacing w:val="-3"/>
          <w:w w:val="105"/>
          <w:sz w:val="21"/>
        </w:rPr>
        <w:t xml:space="preserve"> </w:t>
      </w:r>
      <w:r>
        <w:rPr>
          <w:color w:val="282828"/>
          <w:w w:val="105"/>
          <w:sz w:val="21"/>
        </w:rPr>
        <w:t>school for at least the most recent complete school year, calendar quarter</w:t>
      </w:r>
    </w:p>
    <w:p w14:paraId="419380D4" w14:textId="77777777" w:rsidR="007246EB" w:rsidRDefault="00C11B8C">
      <w:pPr>
        <w:pStyle w:val="ListParagraph"/>
        <w:numPr>
          <w:ilvl w:val="2"/>
          <w:numId w:val="3"/>
        </w:numPr>
        <w:tabs>
          <w:tab w:val="left" w:pos="1582"/>
        </w:tabs>
        <w:spacing w:before="76" w:line="254" w:lineRule="auto"/>
        <w:ind w:right="854"/>
      </w:pPr>
      <w:r>
        <w:rPr>
          <w:color w:val="282828"/>
        </w:rPr>
        <w:t>Recipient</w:t>
      </w:r>
      <w:r>
        <w:rPr>
          <w:color w:val="282828"/>
          <w:spacing w:val="-6"/>
        </w:rPr>
        <w:t xml:space="preserve"> </w:t>
      </w:r>
      <w:r>
        <w:rPr>
          <w:color w:val="282828"/>
        </w:rPr>
        <w:t>of</w:t>
      </w:r>
      <w:r>
        <w:rPr>
          <w:color w:val="282828"/>
          <w:spacing w:val="-13"/>
        </w:rPr>
        <w:t xml:space="preserve"> </w:t>
      </w:r>
      <w:r>
        <w:rPr>
          <w:color w:val="282828"/>
        </w:rPr>
        <w:t>a</w:t>
      </w:r>
      <w:r>
        <w:rPr>
          <w:color w:val="282828"/>
          <w:spacing w:val="-6"/>
        </w:rPr>
        <w:t xml:space="preserve"> </w:t>
      </w:r>
      <w:r>
        <w:rPr>
          <w:color w:val="282828"/>
        </w:rPr>
        <w:t>secondary</w:t>
      </w:r>
      <w:r>
        <w:rPr>
          <w:color w:val="282828"/>
          <w:spacing w:val="-3"/>
        </w:rPr>
        <w:t xml:space="preserve"> </w:t>
      </w:r>
      <w:r>
        <w:rPr>
          <w:color w:val="282828"/>
        </w:rPr>
        <w:t>diploma</w:t>
      </w:r>
      <w:r>
        <w:rPr>
          <w:color w:val="282828"/>
          <w:spacing w:val="-4"/>
        </w:rPr>
        <w:t xml:space="preserve"> </w:t>
      </w:r>
      <w:r>
        <w:rPr>
          <w:color w:val="282828"/>
        </w:rPr>
        <w:t>or</w:t>
      </w:r>
      <w:r>
        <w:rPr>
          <w:color w:val="282828"/>
          <w:spacing w:val="-15"/>
        </w:rPr>
        <w:t xml:space="preserve"> </w:t>
      </w:r>
      <w:r>
        <w:rPr>
          <w:color w:val="282828"/>
        </w:rPr>
        <w:t>its</w:t>
      </w:r>
      <w:r>
        <w:rPr>
          <w:color w:val="282828"/>
          <w:spacing w:val="-7"/>
        </w:rPr>
        <w:t xml:space="preserve"> </w:t>
      </w:r>
      <w:r>
        <w:rPr>
          <w:color w:val="282828"/>
        </w:rPr>
        <w:t>recognized</w:t>
      </w:r>
      <w:r>
        <w:rPr>
          <w:color w:val="282828"/>
          <w:spacing w:val="-3"/>
        </w:rPr>
        <w:t xml:space="preserve"> </w:t>
      </w:r>
      <w:r>
        <w:rPr>
          <w:color w:val="282828"/>
        </w:rPr>
        <w:t>equivalent</w:t>
      </w:r>
      <w:r>
        <w:rPr>
          <w:color w:val="282828"/>
          <w:spacing w:val="-3"/>
        </w:rPr>
        <w:t xml:space="preserve"> </w:t>
      </w:r>
      <w:r>
        <w:rPr>
          <w:color w:val="282828"/>
        </w:rPr>
        <w:t>who</w:t>
      </w:r>
      <w:r>
        <w:rPr>
          <w:color w:val="282828"/>
          <w:spacing w:val="-4"/>
        </w:rPr>
        <w:t xml:space="preserve"> </w:t>
      </w:r>
      <w:r>
        <w:rPr>
          <w:color w:val="282828"/>
        </w:rPr>
        <w:t>is</w:t>
      </w:r>
      <w:r>
        <w:rPr>
          <w:color w:val="282828"/>
          <w:spacing w:val="-14"/>
        </w:rPr>
        <w:t xml:space="preserve"> </w:t>
      </w:r>
      <w:r>
        <w:rPr>
          <w:color w:val="282828"/>
        </w:rPr>
        <w:t>a</w:t>
      </w:r>
      <w:r>
        <w:rPr>
          <w:color w:val="282828"/>
          <w:spacing w:val="-4"/>
        </w:rPr>
        <w:t xml:space="preserve"> </w:t>
      </w:r>
      <w:r>
        <w:rPr>
          <w:color w:val="282828"/>
        </w:rPr>
        <w:t>low</w:t>
      </w:r>
      <w:r>
        <w:rPr>
          <w:color w:val="282828"/>
          <w:spacing w:val="-4"/>
        </w:rPr>
        <w:t xml:space="preserve"> </w:t>
      </w:r>
      <w:r>
        <w:rPr>
          <w:color w:val="282828"/>
        </w:rPr>
        <w:t>income individual and is</w:t>
      </w:r>
    </w:p>
    <w:p w14:paraId="52C22705" w14:textId="77777777" w:rsidR="007246EB" w:rsidRDefault="00C11B8C">
      <w:pPr>
        <w:pStyle w:val="ListParagraph"/>
        <w:numPr>
          <w:ilvl w:val="3"/>
          <w:numId w:val="3"/>
        </w:numPr>
        <w:tabs>
          <w:tab w:val="left" w:pos="2378"/>
        </w:tabs>
        <w:spacing w:before="11"/>
        <w:ind w:hanging="358"/>
      </w:pPr>
      <w:r>
        <w:rPr>
          <w:color w:val="282828"/>
          <w:spacing w:val="-2"/>
        </w:rPr>
        <w:t>Basic</w:t>
      </w:r>
      <w:r>
        <w:rPr>
          <w:color w:val="282828"/>
          <w:spacing w:val="-10"/>
        </w:rPr>
        <w:t xml:space="preserve"> </w:t>
      </w:r>
      <w:r>
        <w:rPr>
          <w:color w:val="282828"/>
          <w:spacing w:val="-2"/>
        </w:rPr>
        <w:t>skills</w:t>
      </w:r>
      <w:r>
        <w:rPr>
          <w:color w:val="282828"/>
          <w:spacing w:val="-4"/>
        </w:rPr>
        <w:t xml:space="preserve"> </w:t>
      </w:r>
      <w:r>
        <w:rPr>
          <w:color w:val="282828"/>
          <w:spacing w:val="-2"/>
        </w:rPr>
        <w:t>deficient;</w:t>
      </w:r>
      <w:r>
        <w:rPr>
          <w:color w:val="282828"/>
          <w:spacing w:val="10"/>
        </w:rPr>
        <w:t xml:space="preserve"> </w:t>
      </w:r>
      <w:r>
        <w:rPr>
          <w:color w:val="282828"/>
          <w:spacing w:val="-5"/>
        </w:rPr>
        <w:t>or</w:t>
      </w:r>
    </w:p>
    <w:p w14:paraId="7D5FDB21" w14:textId="77777777" w:rsidR="007246EB" w:rsidRDefault="00C11B8C">
      <w:pPr>
        <w:pStyle w:val="ListParagraph"/>
        <w:numPr>
          <w:ilvl w:val="3"/>
          <w:numId w:val="3"/>
        </w:numPr>
        <w:tabs>
          <w:tab w:val="left" w:pos="2372"/>
        </w:tabs>
        <w:spacing w:before="16"/>
        <w:ind w:left="2372" w:hanging="352"/>
      </w:pPr>
      <w:r>
        <w:rPr>
          <w:color w:val="282828"/>
          <w:spacing w:val="-2"/>
        </w:rPr>
        <w:t>English</w:t>
      </w:r>
      <w:r>
        <w:rPr>
          <w:color w:val="282828"/>
          <w:spacing w:val="2"/>
        </w:rPr>
        <w:t xml:space="preserve"> </w:t>
      </w:r>
      <w:r>
        <w:rPr>
          <w:color w:val="282828"/>
          <w:spacing w:val="-2"/>
        </w:rPr>
        <w:t>Language</w:t>
      </w:r>
      <w:r>
        <w:rPr>
          <w:color w:val="282828"/>
          <w:spacing w:val="-7"/>
        </w:rPr>
        <w:t xml:space="preserve"> </w:t>
      </w:r>
      <w:r>
        <w:rPr>
          <w:color w:val="282828"/>
          <w:spacing w:val="-2"/>
        </w:rPr>
        <w:t>Leamer</w:t>
      </w:r>
    </w:p>
    <w:p w14:paraId="61668BE7" w14:textId="77777777" w:rsidR="007246EB" w:rsidRDefault="00C11B8C">
      <w:pPr>
        <w:pStyle w:val="ListParagraph"/>
        <w:numPr>
          <w:ilvl w:val="0"/>
          <w:numId w:val="2"/>
        </w:numPr>
        <w:tabs>
          <w:tab w:val="left" w:pos="1656"/>
        </w:tabs>
        <w:spacing w:before="21"/>
        <w:ind w:left="1656" w:hanging="348"/>
      </w:pPr>
      <w:r>
        <w:rPr>
          <w:color w:val="282828"/>
        </w:rPr>
        <w:t>Subject</w:t>
      </w:r>
      <w:r>
        <w:rPr>
          <w:color w:val="282828"/>
          <w:spacing w:val="-14"/>
        </w:rPr>
        <w:t xml:space="preserve"> </w:t>
      </w:r>
      <w:r>
        <w:rPr>
          <w:color w:val="282828"/>
        </w:rPr>
        <w:t>to</w:t>
      </w:r>
      <w:r>
        <w:rPr>
          <w:color w:val="282828"/>
          <w:spacing w:val="-15"/>
        </w:rPr>
        <w:t xml:space="preserve"> </w:t>
      </w:r>
      <w:r>
        <w:rPr>
          <w:color w:val="282828"/>
        </w:rPr>
        <w:t>the</w:t>
      </w:r>
      <w:r>
        <w:rPr>
          <w:color w:val="282828"/>
          <w:spacing w:val="-15"/>
        </w:rPr>
        <w:t xml:space="preserve"> </w:t>
      </w:r>
      <w:r>
        <w:rPr>
          <w:color w:val="282828"/>
        </w:rPr>
        <w:t>juvenile</w:t>
      </w:r>
      <w:r>
        <w:rPr>
          <w:color w:val="282828"/>
          <w:spacing w:val="-3"/>
        </w:rPr>
        <w:t xml:space="preserve"> </w:t>
      </w:r>
      <w:r>
        <w:rPr>
          <w:color w:val="282828"/>
        </w:rPr>
        <w:t>or</w:t>
      </w:r>
      <w:r>
        <w:rPr>
          <w:color w:val="282828"/>
          <w:spacing w:val="-12"/>
        </w:rPr>
        <w:t xml:space="preserve"> </w:t>
      </w:r>
      <w:r>
        <w:rPr>
          <w:color w:val="282828"/>
        </w:rPr>
        <w:t>adult</w:t>
      </w:r>
      <w:r>
        <w:rPr>
          <w:color w:val="282828"/>
          <w:spacing w:val="-11"/>
        </w:rPr>
        <w:t xml:space="preserve"> </w:t>
      </w:r>
      <w:r>
        <w:rPr>
          <w:color w:val="282828"/>
        </w:rPr>
        <w:t>justice</w:t>
      </w:r>
      <w:r>
        <w:rPr>
          <w:color w:val="282828"/>
          <w:spacing w:val="-13"/>
        </w:rPr>
        <w:t xml:space="preserve"> </w:t>
      </w:r>
      <w:r>
        <w:rPr>
          <w:color w:val="282828"/>
          <w:spacing w:val="-2"/>
        </w:rPr>
        <w:t>system</w:t>
      </w:r>
    </w:p>
    <w:p w14:paraId="36121421" w14:textId="1FC1F91A" w:rsidR="007246EB" w:rsidRDefault="00C11B8C">
      <w:pPr>
        <w:pStyle w:val="ListParagraph"/>
        <w:numPr>
          <w:ilvl w:val="0"/>
          <w:numId w:val="2"/>
        </w:numPr>
        <w:tabs>
          <w:tab w:val="left" w:pos="1651"/>
        </w:tabs>
        <w:spacing w:before="25"/>
        <w:ind w:left="1651" w:hanging="348"/>
      </w:pPr>
      <w:r>
        <w:rPr>
          <w:color w:val="282828"/>
        </w:rPr>
        <w:t>Homeless</w:t>
      </w:r>
      <w:r>
        <w:rPr>
          <w:color w:val="282828"/>
          <w:spacing w:val="6"/>
        </w:rPr>
        <w:t xml:space="preserve"> </w:t>
      </w:r>
      <w:r>
        <w:rPr>
          <w:color w:val="282828"/>
        </w:rPr>
        <w:t xml:space="preserve">individual, </w:t>
      </w:r>
      <w:r w:rsidR="00BA2BF2">
        <w:rPr>
          <w:color w:val="282828"/>
        </w:rPr>
        <w:t>runaway,</w:t>
      </w:r>
      <w:r>
        <w:rPr>
          <w:color w:val="282828"/>
          <w:spacing w:val="-14"/>
        </w:rPr>
        <w:t xml:space="preserve"> </w:t>
      </w:r>
      <w:r>
        <w:rPr>
          <w:color w:val="282828"/>
        </w:rPr>
        <w:t>foster</w:t>
      </w:r>
      <w:r>
        <w:rPr>
          <w:color w:val="282828"/>
          <w:spacing w:val="-5"/>
        </w:rPr>
        <w:t xml:space="preserve"> </w:t>
      </w:r>
      <w:r>
        <w:rPr>
          <w:color w:val="282828"/>
        </w:rPr>
        <w:t>care,</w:t>
      </w:r>
      <w:r>
        <w:rPr>
          <w:color w:val="282828"/>
          <w:spacing w:val="-11"/>
        </w:rPr>
        <w:t xml:space="preserve"> </w:t>
      </w:r>
      <w:r>
        <w:rPr>
          <w:color w:val="282828"/>
        </w:rPr>
        <w:t>or</w:t>
      </w:r>
      <w:r>
        <w:rPr>
          <w:color w:val="282828"/>
          <w:spacing w:val="-14"/>
        </w:rPr>
        <w:t xml:space="preserve"> </w:t>
      </w:r>
      <w:r>
        <w:rPr>
          <w:color w:val="282828"/>
        </w:rPr>
        <w:t>aged</w:t>
      </w:r>
      <w:r>
        <w:rPr>
          <w:color w:val="282828"/>
          <w:spacing w:val="-3"/>
        </w:rPr>
        <w:t xml:space="preserve"> </w:t>
      </w:r>
      <w:r>
        <w:rPr>
          <w:color w:val="282828"/>
        </w:rPr>
        <w:t>out</w:t>
      </w:r>
      <w:r>
        <w:rPr>
          <w:color w:val="282828"/>
          <w:spacing w:val="-4"/>
        </w:rPr>
        <w:t xml:space="preserve"> </w:t>
      </w:r>
      <w:r>
        <w:rPr>
          <w:color w:val="282828"/>
        </w:rPr>
        <w:t>of</w:t>
      </w:r>
      <w:r>
        <w:rPr>
          <w:color w:val="282828"/>
          <w:spacing w:val="-6"/>
        </w:rPr>
        <w:t xml:space="preserve"> </w:t>
      </w:r>
      <w:r>
        <w:rPr>
          <w:color w:val="282828"/>
        </w:rPr>
        <w:t>the</w:t>
      </w:r>
      <w:r>
        <w:rPr>
          <w:color w:val="282828"/>
          <w:spacing w:val="-8"/>
        </w:rPr>
        <w:t xml:space="preserve"> </w:t>
      </w:r>
      <w:r>
        <w:rPr>
          <w:color w:val="282828"/>
        </w:rPr>
        <w:t>foster</w:t>
      </w:r>
      <w:r>
        <w:rPr>
          <w:color w:val="282828"/>
          <w:spacing w:val="-7"/>
        </w:rPr>
        <w:t xml:space="preserve"> </w:t>
      </w:r>
      <w:r>
        <w:rPr>
          <w:color w:val="282828"/>
        </w:rPr>
        <w:t>care</w:t>
      </w:r>
      <w:r>
        <w:rPr>
          <w:color w:val="282828"/>
          <w:spacing w:val="-14"/>
        </w:rPr>
        <w:t xml:space="preserve"> </w:t>
      </w:r>
      <w:r>
        <w:rPr>
          <w:color w:val="282828"/>
          <w:spacing w:val="-2"/>
        </w:rPr>
        <w:t>system</w:t>
      </w:r>
    </w:p>
    <w:p w14:paraId="6E9B0F73" w14:textId="77777777" w:rsidR="007246EB" w:rsidRDefault="00C11B8C">
      <w:pPr>
        <w:pStyle w:val="ListParagraph"/>
        <w:numPr>
          <w:ilvl w:val="0"/>
          <w:numId w:val="2"/>
        </w:numPr>
        <w:tabs>
          <w:tab w:val="left" w:pos="1646"/>
        </w:tabs>
        <w:spacing w:before="22"/>
        <w:ind w:left="1646" w:hanging="343"/>
      </w:pPr>
      <w:r>
        <w:rPr>
          <w:color w:val="282828"/>
        </w:rPr>
        <w:t>Pregnant</w:t>
      </w:r>
      <w:r>
        <w:rPr>
          <w:color w:val="282828"/>
          <w:spacing w:val="-5"/>
        </w:rPr>
        <w:t xml:space="preserve"> </w:t>
      </w:r>
      <w:r>
        <w:rPr>
          <w:color w:val="282828"/>
        </w:rPr>
        <w:t>or</w:t>
      </w:r>
      <w:r>
        <w:rPr>
          <w:color w:val="282828"/>
          <w:spacing w:val="-13"/>
        </w:rPr>
        <w:t xml:space="preserve"> </w:t>
      </w:r>
      <w:r>
        <w:rPr>
          <w:color w:val="282828"/>
        </w:rPr>
        <w:t>parenting</w:t>
      </w:r>
      <w:r>
        <w:rPr>
          <w:color w:val="282828"/>
          <w:spacing w:val="-11"/>
        </w:rPr>
        <w:t xml:space="preserve"> </w:t>
      </w:r>
      <w:r>
        <w:rPr>
          <w:color w:val="282828"/>
        </w:rPr>
        <w:t>(if</w:t>
      </w:r>
      <w:r>
        <w:rPr>
          <w:color w:val="282828"/>
          <w:spacing w:val="-13"/>
        </w:rPr>
        <w:t xml:space="preserve"> </w:t>
      </w:r>
      <w:r>
        <w:rPr>
          <w:color w:val="282828"/>
        </w:rPr>
        <w:t>individual</w:t>
      </w:r>
      <w:r>
        <w:rPr>
          <w:color w:val="282828"/>
          <w:spacing w:val="-3"/>
        </w:rPr>
        <w:t xml:space="preserve"> </w:t>
      </w:r>
      <w:r>
        <w:rPr>
          <w:color w:val="282828"/>
        </w:rPr>
        <w:t>appears</w:t>
      </w:r>
      <w:r>
        <w:rPr>
          <w:color w:val="282828"/>
          <w:spacing w:val="-5"/>
        </w:rPr>
        <w:t xml:space="preserve"> </w:t>
      </w:r>
      <w:r>
        <w:rPr>
          <w:color w:val="282828"/>
        </w:rPr>
        <w:t>visibly</w:t>
      </w:r>
      <w:r>
        <w:rPr>
          <w:color w:val="282828"/>
          <w:spacing w:val="-7"/>
        </w:rPr>
        <w:t xml:space="preserve"> </w:t>
      </w:r>
      <w:r>
        <w:rPr>
          <w:color w:val="282828"/>
        </w:rPr>
        <w:t>pregnant</w:t>
      </w:r>
      <w:r>
        <w:rPr>
          <w:color w:val="282828"/>
          <w:spacing w:val="-8"/>
        </w:rPr>
        <w:t xml:space="preserve"> </w:t>
      </w:r>
      <w:r>
        <w:rPr>
          <w:color w:val="282828"/>
        </w:rPr>
        <w:t>from</w:t>
      </w:r>
      <w:r>
        <w:rPr>
          <w:color w:val="282828"/>
          <w:spacing w:val="-7"/>
        </w:rPr>
        <w:t xml:space="preserve"> </w:t>
      </w:r>
      <w:r>
        <w:rPr>
          <w:color w:val="282828"/>
        </w:rPr>
        <w:t>staff</w:t>
      </w:r>
      <w:r>
        <w:rPr>
          <w:color w:val="282828"/>
          <w:spacing w:val="-14"/>
        </w:rPr>
        <w:t xml:space="preserve"> </w:t>
      </w:r>
      <w:r>
        <w:rPr>
          <w:color w:val="282828"/>
          <w:spacing w:val="-2"/>
        </w:rPr>
        <w:t>observation)</w:t>
      </w:r>
    </w:p>
    <w:p w14:paraId="4DACAA55" w14:textId="77777777" w:rsidR="007246EB" w:rsidRDefault="00C11B8C">
      <w:pPr>
        <w:pStyle w:val="ListParagraph"/>
        <w:numPr>
          <w:ilvl w:val="0"/>
          <w:numId w:val="2"/>
        </w:numPr>
        <w:tabs>
          <w:tab w:val="left" w:pos="1646"/>
        </w:tabs>
        <w:spacing w:before="16"/>
        <w:ind w:left="1646" w:hanging="343"/>
      </w:pPr>
      <w:r>
        <w:rPr>
          <w:color w:val="282828"/>
          <w:spacing w:val="-2"/>
        </w:rPr>
        <w:t>Disability</w:t>
      </w:r>
    </w:p>
    <w:p w14:paraId="740F6CF2" w14:textId="77777777" w:rsidR="007246EB" w:rsidRDefault="00C11B8C">
      <w:pPr>
        <w:pStyle w:val="ListParagraph"/>
        <w:numPr>
          <w:ilvl w:val="0"/>
          <w:numId w:val="2"/>
        </w:numPr>
        <w:tabs>
          <w:tab w:val="left" w:pos="1639"/>
          <w:tab w:val="left" w:pos="1641"/>
        </w:tabs>
        <w:spacing w:before="26" w:line="247" w:lineRule="auto"/>
        <w:ind w:right="887" w:hanging="341"/>
      </w:pPr>
      <w:r>
        <w:rPr>
          <w:color w:val="282828"/>
        </w:rPr>
        <w:tab/>
        <w:t>Low-income</w:t>
      </w:r>
      <w:r>
        <w:rPr>
          <w:color w:val="282828"/>
          <w:spacing w:val="-6"/>
        </w:rPr>
        <w:t xml:space="preserve"> </w:t>
      </w:r>
      <w:r>
        <w:rPr>
          <w:color w:val="282828"/>
        </w:rPr>
        <w:t>individual</w:t>
      </w:r>
      <w:r>
        <w:rPr>
          <w:color w:val="282828"/>
          <w:spacing w:val="-4"/>
        </w:rPr>
        <w:t xml:space="preserve"> </w:t>
      </w:r>
      <w:r>
        <w:rPr>
          <w:color w:val="282828"/>
        </w:rPr>
        <w:t>who</w:t>
      </w:r>
      <w:r>
        <w:rPr>
          <w:color w:val="282828"/>
          <w:spacing w:val="-8"/>
        </w:rPr>
        <w:t xml:space="preserve"> </w:t>
      </w:r>
      <w:r>
        <w:rPr>
          <w:color w:val="282828"/>
        </w:rPr>
        <w:t>requires</w:t>
      </w:r>
      <w:r>
        <w:rPr>
          <w:color w:val="282828"/>
          <w:spacing w:val="-8"/>
        </w:rPr>
        <w:t xml:space="preserve"> </w:t>
      </w:r>
      <w:r>
        <w:rPr>
          <w:color w:val="282828"/>
        </w:rPr>
        <w:t>additional</w:t>
      </w:r>
      <w:r>
        <w:rPr>
          <w:color w:val="282828"/>
          <w:spacing w:val="-4"/>
        </w:rPr>
        <w:t xml:space="preserve"> </w:t>
      </w:r>
      <w:r>
        <w:rPr>
          <w:color w:val="282828"/>
        </w:rPr>
        <w:t>assistance</w:t>
      </w:r>
      <w:r>
        <w:rPr>
          <w:color w:val="282828"/>
          <w:spacing w:val="-5"/>
        </w:rPr>
        <w:t xml:space="preserve"> </w:t>
      </w:r>
      <w:r>
        <w:rPr>
          <w:color w:val="282828"/>
        </w:rPr>
        <w:t>to</w:t>
      </w:r>
      <w:r>
        <w:rPr>
          <w:color w:val="282828"/>
          <w:spacing w:val="-13"/>
        </w:rPr>
        <w:t xml:space="preserve"> </w:t>
      </w:r>
      <w:r>
        <w:rPr>
          <w:color w:val="282828"/>
        </w:rPr>
        <w:t>enter</w:t>
      </w:r>
      <w:r>
        <w:rPr>
          <w:color w:val="282828"/>
          <w:spacing w:val="-7"/>
        </w:rPr>
        <w:t xml:space="preserve"> </w:t>
      </w:r>
      <w:r>
        <w:rPr>
          <w:color w:val="282828"/>
        </w:rPr>
        <w:t>or</w:t>
      </w:r>
      <w:r>
        <w:rPr>
          <w:color w:val="282828"/>
          <w:spacing w:val="-15"/>
        </w:rPr>
        <w:t xml:space="preserve"> </w:t>
      </w:r>
      <w:r>
        <w:rPr>
          <w:color w:val="282828"/>
        </w:rPr>
        <w:t>complete</w:t>
      </w:r>
      <w:r>
        <w:rPr>
          <w:color w:val="282828"/>
          <w:spacing w:val="-5"/>
        </w:rPr>
        <w:t xml:space="preserve"> </w:t>
      </w:r>
      <w:r>
        <w:rPr>
          <w:color w:val="282828"/>
        </w:rPr>
        <w:t>an education</w:t>
      </w:r>
      <w:r>
        <w:rPr>
          <w:color w:val="282828"/>
          <w:spacing w:val="40"/>
        </w:rPr>
        <w:t xml:space="preserve"> </w:t>
      </w:r>
      <w:r>
        <w:rPr>
          <w:color w:val="282828"/>
        </w:rPr>
        <w:t>program or to secure o hold employment</w:t>
      </w:r>
    </w:p>
    <w:p w14:paraId="0ED3799A" w14:textId="77777777" w:rsidR="007246EB" w:rsidRDefault="00C11B8C">
      <w:pPr>
        <w:spacing w:before="183" w:line="249" w:lineRule="auto"/>
        <w:ind w:left="193" w:right="107" w:hanging="3"/>
        <w:jc w:val="both"/>
      </w:pPr>
      <w:r>
        <w:rPr>
          <w:color w:val="282828"/>
        </w:rPr>
        <w:t>For each data element indicated for a participant, there must be appropriate supporting documentation</w:t>
      </w:r>
      <w:r>
        <w:rPr>
          <w:color w:val="282828"/>
          <w:spacing w:val="40"/>
        </w:rPr>
        <w:t xml:space="preserve"> </w:t>
      </w:r>
      <w:r>
        <w:rPr>
          <w:color w:val="282828"/>
        </w:rPr>
        <w:t>in the participant file.</w:t>
      </w:r>
    </w:p>
    <w:p w14:paraId="61ECBBD2" w14:textId="77777777" w:rsidR="007246EB" w:rsidRDefault="00C11B8C">
      <w:pPr>
        <w:spacing w:before="175" w:line="256" w:lineRule="auto"/>
        <w:ind w:left="177" w:right="115" w:firstLine="10"/>
        <w:jc w:val="both"/>
      </w:pPr>
      <w:r>
        <w:rPr>
          <w:color w:val="282828"/>
        </w:rPr>
        <w:t xml:space="preserve">The WIOA Eligibility and Verification Checklist is used when conducting data validation checks. </w:t>
      </w:r>
      <w:r>
        <w:t xml:space="preserve">Greater Memphis Local Workforce Development Board </w:t>
      </w:r>
      <w:r>
        <w:rPr>
          <w:color w:val="282828"/>
        </w:rPr>
        <w:t>encourages staff and Service Providers' Case Managers to utilize the WIOA Eligibility and Verification Checklist when determining an individual's eligibility for WIOA services. The checklist identifies documents that may be used to satisfy eligibility requirements.</w:t>
      </w:r>
    </w:p>
    <w:p w14:paraId="51EE4DF1" w14:textId="77777777" w:rsidR="007246EB" w:rsidRDefault="00C11B8C">
      <w:pPr>
        <w:spacing w:before="169"/>
        <w:ind w:left="173"/>
        <w:rPr>
          <w:b/>
          <w:sz w:val="21"/>
        </w:rPr>
      </w:pPr>
      <w:r>
        <w:rPr>
          <w:b/>
          <w:color w:val="282828"/>
          <w:spacing w:val="-2"/>
          <w:w w:val="105"/>
          <w:sz w:val="21"/>
        </w:rPr>
        <w:t>DEFINITIONS</w:t>
      </w:r>
    </w:p>
    <w:p w14:paraId="3E30EA8C" w14:textId="77777777" w:rsidR="007246EB" w:rsidRDefault="00C11B8C">
      <w:pPr>
        <w:spacing w:before="8" w:line="232" w:lineRule="auto"/>
        <w:ind w:left="166" w:right="137" w:firstLine="5"/>
        <w:jc w:val="both"/>
      </w:pPr>
      <w:r>
        <w:rPr>
          <w:color w:val="282828"/>
        </w:rPr>
        <w:t>For purposes of this Policy, words shall have the meanings provided in GMLWDA Guidelines on Adult, Dislocated Worker and Youth Programs and Service Eligibility.</w:t>
      </w:r>
    </w:p>
    <w:p w14:paraId="75A2C816" w14:textId="77777777" w:rsidR="007246EB" w:rsidRDefault="007246EB">
      <w:pPr>
        <w:pStyle w:val="BodyText"/>
        <w:spacing w:before="10"/>
        <w:rPr>
          <w:sz w:val="22"/>
        </w:rPr>
      </w:pPr>
    </w:p>
    <w:p w14:paraId="00E2DBEC" w14:textId="77777777" w:rsidR="007246EB" w:rsidRDefault="00C11B8C">
      <w:pPr>
        <w:ind w:left="160"/>
        <w:rPr>
          <w:b/>
          <w:sz w:val="21"/>
        </w:rPr>
      </w:pPr>
      <w:r>
        <w:rPr>
          <w:b/>
          <w:color w:val="282828"/>
          <w:sz w:val="21"/>
        </w:rPr>
        <w:t>APPLICANT</w:t>
      </w:r>
      <w:r>
        <w:rPr>
          <w:b/>
          <w:color w:val="282828"/>
          <w:spacing w:val="55"/>
          <w:w w:val="150"/>
          <w:sz w:val="21"/>
        </w:rPr>
        <w:t xml:space="preserve"> </w:t>
      </w:r>
      <w:r>
        <w:rPr>
          <w:b/>
          <w:color w:val="282828"/>
          <w:sz w:val="21"/>
        </w:rPr>
        <w:t>SELF-</w:t>
      </w:r>
      <w:r>
        <w:rPr>
          <w:b/>
          <w:color w:val="282828"/>
          <w:spacing w:val="-2"/>
          <w:sz w:val="21"/>
        </w:rPr>
        <w:t>ATTESTATION</w:t>
      </w:r>
    </w:p>
    <w:p w14:paraId="1A1B9DD1" w14:textId="77777777" w:rsidR="007246EB" w:rsidRDefault="00C11B8C">
      <w:pPr>
        <w:pStyle w:val="ListParagraph"/>
        <w:numPr>
          <w:ilvl w:val="0"/>
          <w:numId w:val="1"/>
        </w:numPr>
        <w:tabs>
          <w:tab w:val="left" w:pos="867"/>
          <w:tab w:val="left" w:pos="882"/>
        </w:tabs>
        <w:spacing w:before="4" w:line="237" w:lineRule="auto"/>
        <w:ind w:right="152" w:hanging="342"/>
        <w:jc w:val="both"/>
      </w:pPr>
      <w:r>
        <w:rPr>
          <w:color w:val="282828"/>
        </w:rPr>
        <w:tab/>
        <w:t>Much of the documentation required to meet WIOA eligibility guidelines is readily available through various agencies and other sources. Self-Attestation</w:t>
      </w:r>
      <w:r>
        <w:rPr>
          <w:color w:val="282828"/>
          <w:spacing w:val="-3"/>
        </w:rPr>
        <w:t xml:space="preserve"> </w:t>
      </w:r>
      <w:r>
        <w:rPr>
          <w:color w:val="282828"/>
        </w:rPr>
        <w:t>is a last resort allowing individuals a means</w:t>
      </w:r>
      <w:r>
        <w:rPr>
          <w:color w:val="282828"/>
          <w:spacing w:val="-6"/>
        </w:rPr>
        <w:t xml:space="preserve"> </w:t>
      </w:r>
      <w:r>
        <w:rPr>
          <w:color w:val="282828"/>
        </w:rPr>
        <w:t>to</w:t>
      </w:r>
      <w:r>
        <w:rPr>
          <w:color w:val="282828"/>
          <w:spacing w:val="-13"/>
        </w:rPr>
        <w:t xml:space="preserve"> </w:t>
      </w:r>
      <w:r>
        <w:rPr>
          <w:color w:val="282828"/>
        </w:rPr>
        <w:t>self-certify WIOA eligibility items,</w:t>
      </w:r>
      <w:r>
        <w:rPr>
          <w:color w:val="282828"/>
          <w:spacing w:val="-6"/>
        </w:rPr>
        <w:t xml:space="preserve"> </w:t>
      </w:r>
      <w:r>
        <w:rPr>
          <w:color w:val="282828"/>
        </w:rPr>
        <w:t>which</w:t>
      </w:r>
      <w:r>
        <w:rPr>
          <w:color w:val="282828"/>
          <w:spacing w:val="-5"/>
        </w:rPr>
        <w:t xml:space="preserve"> </w:t>
      </w:r>
      <w:r>
        <w:rPr>
          <w:color w:val="282828"/>
        </w:rPr>
        <w:t>are</w:t>
      </w:r>
      <w:r>
        <w:rPr>
          <w:color w:val="282828"/>
          <w:spacing w:val="-13"/>
        </w:rPr>
        <w:t xml:space="preserve"> </w:t>
      </w:r>
      <w:r>
        <w:rPr>
          <w:color w:val="282828"/>
        </w:rPr>
        <w:t>not</w:t>
      </w:r>
      <w:r>
        <w:rPr>
          <w:color w:val="282828"/>
          <w:spacing w:val="-8"/>
        </w:rPr>
        <w:t xml:space="preserve"> </w:t>
      </w:r>
      <w:r>
        <w:rPr>
          <w:color w:val="282828"/>
        </w:rPr>
        <w:t>verifiable</w:t>
      </w:r>
      <w:r>
        <w:rPr>
          <w:color w:val="282828"/>
          <w:spacing w:val="-7"/>
        </w:rPr>
        <w:t xml:space="preserve"> </w:t>
      </w:r>
      <w:r>
        <w:rPr>
          <w:color w:val="282828"/>
        </w:rPr>
        <w:t>or</w:t>
      </w:r>
      <w:r>
        <w:rPr>
          <w:color w:val="282828"/>
          <w:spacing w:val="-9"/>
        </w:rPr>
        <w:t xml:space="preserve"> </w:t>
      </w:r>
      <w:r>
        <w:rPr>
          <w:color w:val="282828"/>
        </w:rPr>
        <w:t>may</w:t>
      </w:r>
      <w:r>
        <w:rPr>
          <w:color w:val="282828"/>
          <w:spacing w:val="-5"/>
        </w:rPr>
        <w:t xml:space="preserve"> </w:t>
      </w:r>
      <w:r>
        <w:rPr>
          <w:color w:val="282828"/>
        </w:rPr>
        <w:t>cause</w:t>
      </w:r>
      <w:r>
        <w:rPr>
          <w:color w:val="282828"/>
          <w:spacing w:val="-5"/>
        </w:rPr>
        <w:t xml:space="preserve"> </w:t>
      </w:r>
      <w:r>
        <w:rPr>
          <w:color w:val="282828"/>
        </w:rPr>
        <w:t>undue</w:t>
      </w:r>
      <w:r>
        <w:rPr>
          <w:color w:val="282828"/>
          <w:spacing w:val="-6"/>
        </w:rPr>
        <w:t xml:space="preserve"> </w:t>
      </w:r>
      <w:r>
        <w:rPr>
          <w:color w:val="282828"/>
        </w:rPr>
        <w:t>hardship to obtain. The Greater Memphis Local Workforce Development Board staff must retain records of efforts made to obtain missing documents before resorting to Applicant Self-Attestation. As determined</w:t>
      </w:r>
      <w:r>
        <w:rPr>
          <w:color w:val="282828"/>
          <w:spacing w:val="-4"/>
        </w:rPr>
        <w:t xml:space="preserve"> </w:t>
      </w:r>
      <w:r>
        <w:rPr>
          <w:color w:val="282828"/>
        </w:rPr>
        <w:t>by</w:t>
      </w:r>
      <w:r>
        <w:rPr>
          <w:color w:val="282828"/>
          <w:spacing w:val="-8"/>
        </w:rPr>
        <w:t xml:space="preserve"> </w:t>
      </w:r>
      <w:r>
        <w:rPr>
          <w:color w:val="282828"/>
        </w:rPr>
        <w:t>the</w:t>
      </w:r>
      <w:r>
        <w:rPr>
          <w:color w:val="282828"/>
          <w:spacing w:val="-5"/>
        </w:rPr>
        <w:t xml:space="preserve"> </w:t>
      </w:r>
      <w:r>
        <w:rPr>
          <w:color w:val="282828"/>
        </w:rPr>
        <w:t>Greater</w:t>
      </w:r>
      <w:r>
        <w:rPr>
          <w:color w:val="282828"/>
          <w:spacing w:val="-4"/>
        </w:rPr>
        <w:t xml:space="preserve"> </w:t>
      </w:r>
      <w:r>
        <w:rPr>
          <w:color w:val="282828"/>
        </w:rPr>
        <w:t>Memphis</w:t>
      </w:r>
      <w:r>
        <w:rPr>
          <w:color w:val="282828"/>
          <w:spacing w:val="-5"/>
        </w:rPr>
        <w:t xml:space="preserve"> </w:t>
      </w:r>
      <w:r>
        <w:rPr>
          <w:color w:val="282828"/>
        </w:rPr>
        <w:t>Local</w:t>
      </w:r>
      <w:r>
        <w:rPr>
          <w:color w:val="282828"/>
          <w:spacing w:val="-4"/>
        </w:rPr>
        <w:t xml:space="preserve"> </w:t>
      </w:r>
      <w:r>
        <w:rPr>
          <w:color w:val="282828"/>
        </w:rPr>
        <w:t>Workforce</w:t>
      </w:r>
      <w:r>
        <w:rPr>
          <w:color w:val="282828"/>
          <w:spacing w:val="-5"/>
        </w:rPr>
        <w:t xml:space="preserve"> </w:t>
      </w:r>
      <w:r>
        <w:rPr>
          <w:color w:val="282828"/>
        </w:rPr>
        <w:t>Development</w:t>
      </w:r>
      <w:r>
        <w:rPr>
          <w:color w:val="282828"/>
          <w:spacing w:val="-3"/>
        </w:rPr>
        <w:t xml:space="preserve"> </w:t>
      </w:r>
      <w:r>
        <w:rPr>
          <w:color w:val="282828"/>
        </w:rPr>
        <w:t>Board</w:t>
      </w:r>
      <w:r>
        <w:rPr>
          <w:color w:val="282828"/>
          <w:spacing w:val="-4"/>
        </w:rPr>
        <w:t xml:space="preserve"> </w:t>
      </w:r>
      <w:r>
        <w:rPr>
          <w:color w:val="282828"/>
        </w:rPr>
        <w:t>in</w:t>
      </w:r>
      <w:r>
        <w:rPr>
          <w:color w:val="282828"/>
          <w:spacing w:val="-9"/>
        </w:rPr>
        <w:t xml:space="preserve"> </w:t>
      </w:r>
      <w:r>
        <w:rPr>
          <w:color w:val="282828"/>
        </w:rPr>
        <w:t>its</w:t>
      </w:r>
      <w:r>
        <w:rPr>
          <w:color w:val="282828"/>
          <w:spacing w:val="-8"/>
        </w:rPr>
        <w:t xml:space="preserve"> </w:t>
      </w:r>
      <w:r>
        <w:rPr>
          <w:color w:val="282828"/>
        </w:rPr>
        <w:t>sole</w:t>
      </w:r>
      <w:r>
        <w:rPr>
          <w:color w:val="282828"/>
          <w:spacing w:val="-5"/>
        </w:rPr>
        <w:t xml:space="preserve"> </w:t>
      </w:r>
      <w:r>
        <w:rPr>
          <w:color w:val="282828"/>
        </w:rPr>
        <w:t>discretion,</w:t>
      </w:r>
      <w:r>
        <w:rPr>
          <w:color w:val="282828"/>
          <w:spacing w:val="-4"/>
        </w:rPr>
        <w:t xml:space="preserve"> </w:t>
      </w:r>
      <w:r>
        <w:rPr>
          <w:color w:val="282828"/>
        </w:rPr>
        <w:t>an applicant may provide an Applicant Self-Attestation Statement, along with supporting documentation, to satisfy the data elements specified on the Applicant Self-Attestation Statement.</w:t>
      </w:r>
    </w:p>
    <w:p w14:paraId="30820D6E" w14:textId="77777777" w:rsidR="007246EB" w:rsidRDefault="00C11B8C">
      <w:pPr>
        <w:pStyle w:val="ListParagraph"/>
        <w:numPr>
          <w:ilvl w:val="0"/>
          <w:numId w:val="1"/>
        </w:numPr>
        <w:tabs>
          <w:tab w:val="left" w:pos="854"/>
          <w:tab w:val="left" w:pos="864"/>
        </w:tabs>
        <w:spacing w:before="4" w:line="249" w:lineRule="auto"/>
        <w:ind w:left="854" w:right="160" w:hanging="347"/>
        <w:jc w:val="both"/>
      </w:pPr>
      <w:r>
        <w:rPr>
          <w:color w:val="282828"/>
        </w:rPr>
        <w:tab/>
        <w:t>Applicant</w:t>
      </w:r>
      <w:r>
        <w:rPr>
          <w:color w:val="282828"/>
          <w:spacing w:val="-14"/>
        </w:rPr>
        <w:t xml:space="preserve"> </w:t>
      </w:r>
      <w:r>
        <w:rPr>
          <w:color w:val="282828"/>
        </w:rPr>
        <w:t>Self-Attestation</w:t>
      </w:r>
      <w:r>
        <w:rPr>
          <w:color w:val="282828"/>
          <w:spacing w:val="-14"/>
        </w:rPr>
        <w:t xml:space="preserve"> </w:t>
      </w:r>
      <w:r>
        <w:rPr>
          <w:color w:val="282828"/>
        </w:rPr>
        <w:t>Requirements.</w:t>
      </w:r>
      <w:r>
        <w:rPr>
          <w:color w:val="282828"/>
          <w:spacing w:val="-14"/>
        </w:rPr>
        <w:t xml:space="preserve"> </w:t>
      </w:r>
      <w:r>
        <w:rPr>
          <w:color w:val="282828"/>
        </w:rPr>
        <w:t>An</w:t>
      </w:r>
      <w:r>
        <w:rPr>
          <w:color w:val="282828"/>
          <w:spacing w:val="-13"/>
        </w:rPr>
        <w:t xml:space="preserve"> </w:t>
      </w:r>
      <w:r>
        <w:rPr>
          <w:color w:val="282828"/>
        </w:rPr>
        <w:t>Applicant</w:t>
      </w:r>
      <w:r>
        <w:rPr>
          <w:color w:val="282828"/>
          <w:spacing w:val="-14"/>
        </w:rPr>
        <w:t xml:space="preserve"> </w:t>
      </w:r>
      <w:r>
        <w:rPr>
          <w:color w:val="282828"/>
        </w:rPr>
        <w:t>Self-Attestation</w:t>
      </w:r>
      <w:r>
        <w:rPr>
          <w:color w:val="282828"/>
          <w:spacing w:val="-14"/>
        </w:rPr>
        <w:t xml:space="preserve"> </w:t>
      </w:r>
      <w:r>
        <w:rPr>
          <w:color w:val="282828"/>
        </w:rPr>
        <w:t>Statement</w:t>
      </w:r>
      <w:r>
        <w:rPr>
          <w:color w:val="282828"/>
          <w:spacing w:val="-14"/>
        </w:rPr>
        <w:t xml:space="preserve"> </w:t>
      </w:r>
      <w:r>
        <w:rPr>
          <w:color w:val="282828"/>
        </w:rPr>
        <w:t>must</w:t>
      </w:r>
      <w:r>
        <w:rPr>
          <w:color w:val="282828"/>
          <w:spacing w:val="-13"/>
        </w:rPr>
        <w:t xml:space="preserve"> </w:t>
      </w:r>
      <w:r>
        <w:rPr>
          <w:color w:val="282828"/>
        </w:rPr>
        <w:t>(a)</w:t>
      </w:r>
      <w:r>
        <w:rPr>
          <w:color w:val="282828"/>
          <w:spacing w:val="-14"/>
        </w:rPr>
        <w:t xml:space="preserve"> </w:t>
      </w:r>
      <w:r>
        <w:rPr>
          <w:color w:val="282828"/>
        </w:rPr>
        <w:t xml:space="preserve">identify the applicant's status for the applicable data element; (b) be signed and dated by the applicant; (c) include a detailed record of efforts to obtain missing information; and (d) be signed and dated by the Greater Memphis Local Workforce Development Board staff and/or Service Provider's Case Manager. </w:t>
      </w:r>
      <w:r>
        <w:rPr>
          <w:color w:val="282828"/>
          <w:sz w:val="24"/>
        </w:rPr>
        <w:t xml:space="preserve">In </w:t>
      </w:r>
      <w:r>
        <w:rPr>
          <w:color w:val="282828"/>
        </w:rPr>
        <w:t>addition, Greater Memphis Local Workforce Development Board staff and/or the Service Provider's Case Manager must enter</w:t>
      </w:r>
      <w:r>
        <w:rPr>
          <w:color w:val="282828"/>
        </w:rPr>
        <w:t xml:space="preserve"> detailed case notes in Virtual One-Stop (VOS), the State of Tennessee's electronic management database.</w:t>
      </w:r>
    </w:p>
    <w:p w14:paraId="084A0447" w14:textId="77777777" w:rsidR="007246EB" w:rsidRDefault="007246EB">
      <w:pPr>
        <w:pStyle w:val="BodyText"/>
        <w:spacing w:before="27"/>
        <w:rPr>
          <w:sz w:val="22"/>
        </w:rPr>
      </w:pPr>
    </w:p>
    <w:p w14:paraId="1A92C251" w14:textId="77777777" w:rsidR="007246EB" w:rsidRDefault="00C11B8C">
      <w:pPr>
        <w:spacing w:before="1" w:line="254" w:lineRule="auto"/>
        <w:ind w:left="837" w:right="180" w:firstLine="22"/>
        <w:jc w:val="both"/>
      </w:pPr>
      <w:r>
        <w:rPr>
          <w:color w:val="282828"/>
        </w:rPr>
        <w:t>When a minor is</w:t>
      </w:r>
      <w:r>
        <w:rPr>
          <w:color w:val="282828"/>
          <w:spacing w:val="-1"/>
        </w:rPr>
        <w:t xml:space="preserve"> </w:t>
      </w:r>
      <w:r>
        <w:rPr>
          <w:color w:val="282828"/>
        </w:rPr>
        <w:t>applying for WIOA services, all reasonable attempts must be made to</w:t>
      </w:r>
      <w:r>
        <w:rPr>
          <w:color w:val="282828"/>
          <w:spacing w:val="-5"/>
        </w:rPr>
        <w:t xml:space="preserve"> </w:t>
      </w:r>
      <w:r>
        <w:rPr>
          <w:color w:val="282828"/>
        </w:rPr>
        <w:t>secure the signature of the parent or legal guardian on the WIOA application and the Application Self- Attestation</w:t>
      </w:r>
      <w:r>
        <w:rPr>
          <w:color w:val="282828"/>
          <w:spacing w:val="-10"/>
        </w:rPr>
        <w:t xml:space="preserve"> </w:t>
      </w:r>
      <w:r>
        <w:rPr>
          <w:color w:val="282828"/>
        </w:rPr>
        <w:t>Statement.</w:t>
      </w:r>
      <w:r>
        <w:rPr>
          <w:color w:val="282828"/>
          <w:spacing w:val="-10"/>
        </w:rPr>
        <w:t xml:space="preserve"> </w:t>
      </w:r>
      <w:r>
        <w:rPr>
          <w:color w:val="282828"/>
        </w:rPr>
        <w:t>If</w:t>
      </w:r>
      <w:r>
        <w:rPr>
          <w:color w:val="282828"/>
          <w:spacing w:val="-11"/>
        </w:rPr>
        <w:t xml:space="preserve"> </w:t>
      </w:r>
      <w:r>
        <w:rPr>
          <w:color w:val="282828"/>
        </w:rPr>
        <w:t>no</w:t>
      </w:r>
      <w:r>
        <w:rPr>
          <w:color w:val="282828"/>
          <w:spacing w:val="-10"/>
        </w:rPr>
        <w:t xml:space="preserve"> </w:t>
      </w:r>
      <w:r>
        <w:rPr>
          <w:color w:val="282828"/>
        </w:rPr>
        <w:t>parent</w:t>
      </w:r>
      <w:r>
        <w:rPr>
          <w:color w:val="282828"/>
          <w:spacing w:val="-11"/>
        </w:rPr>
        <w:t xml:space="preserve"> </w:t>
      </w:r>
      <w:r>
        <w:rPr>
          <w:color w:val="282828"/>
        </w:rPr>
        <w:t>or</w:t>
      </w:r>
      <w:r>
        <w:rPr>
          <w:color w:val="282828"/>
          <w:spacing w:val="-11"/>
        </w:rPr>
        <w:t xml:space="preserve"> </w:t>
      </w:r>
      <w:r>
        <w:rPr>
          <w:color w:val="282828"/>
        </w:rPr>
        <w:t>legal</w:t>
      </w:r>
      <w:r>
        <w:rPr>
          <w:color w:val="282828"/>
          <w:spacing w:val="-11"/>
        </w:rPr>
        <w:t xml:space="preserve"> </w:t>
      </w:r>
      <w:r>
        <w:rPr>
          <w:color w:val="282828"/>
        </w:rPr>
        <w:t>guardian</w:t>
      </w:r>
      <w:r>
        <w:rPr>
          <w:color w:val="282828"/>
          <w:spacing w:val="-10"/>
        </w:rPr>
        <w:t xml:space="preserve"> </w:t>
      </w:r>
      <w:r>
        <w:rPr>
          <w:color w:val="282828"/>
        </w:rPr>
        <w:t>is</w:t>
      </w:r>
      <w:r>
        <w:rPr>
          <w:color w:val="282828"/>
          <w:spacing w:val="-10"/>
        </w:rPr>
        <w:t xml:space="preserve"> </w:t>
      </w:r>
      <w:r>
        <w:rPr>
          <w:color w:val="282828"/>
        </w:rPr>
        <w:t>available,</w:t>
      </w:r>
      <w:r>
        <w:rPr>
          <w:color w:val="282828"/>
          <w:spacing w:val="-10"/>
        </w:rPr>
        <w:t xml:space="preserve"> </w:t>
      </w:r>
      <w:r>
        <w:rPr>
          <w:color w:val="282828"/>
        </w:rPr>
        <w:t>the</w:t>
      </w:r>
      <w:r>
        <w:rPr>
          <w:color w:val="282828"/>
          <w:spacing w:val="-10"/>
        </w:rPr>
        <w:t xml:space="preserve"> </w:t>
      </w:r>
      <w:r>
        <w:rPr>
          <w:color w:val="282828"/>
        </w:rPr>
        <w:t>signature</w:t>
      </w:r>
      <w:r>
        <w:rPr>
          <w:color w:val="282828"/>
          <w:spacing w:val="-11"/>
        </w:rPr>
        <w:t xml:space="preserve"> </w:t>
      </w:r>
      <w:r>
        <w:rPr>
          <w:color w:val="282828"/>
        </w:rPr>
        <w:t>of</w:t>
      </w:r>
      <w:r>
        <w:rPr>
          <w:color w:val="282828"/>
          <w:spacing w:val="-11"/>
        </w:rPr>
        <w:t xml:space="preserve"> </w:t>
      </w:r>
      <w:r>
        <w:rPr>
          <w:color w:val="282828"/>
        </w:rPr>
        <w:t>a</w:t>
      </w:r>
      <w:r>
        <w:rPr>
          <w:color w:val="282828"/>
          <w:spacing w:val="-10"/>
        </w:rPr>
        <w:t xml:space="preserve"> </w:t>
      </w:r>
      <w:r>
        <w:rPr>
          <w:color w:val="282828"/>
        </w:rPr>
        <w:t>responsible</w:t>
      </w:r>
      <w:r>
        <w:rPr>
          <w:color w:val="282828"/>
          <w:spacing w:val="-11"/>
        </w:rPr>
        <w:t xml:space="preserve"> </w:t>
      </w:r>
      <w:r>
        <w:rPr>
          <w:color w:val="282828"/>
        </w:rPr>
        <w:t>adult</w:t>
      </w:r>
    </w:p>
    <w:p w14:paraId="0B356732" w14:textId="77777777" w:rsidR="007246EB" w:rsidRDefault="007246EB">
      <w:pPr>
        <w:spacing w:line="254" w:lineRule="auto"/>
        <w:jc w:val="both"/>
        <w:sectPr w:rsidR="007246EB">
          <w:pgSz w:w="12240" w:h="15840"/>
          <w:pgMar w:top="1340" w:right="1360" w:bottom="1200" w:left="1160" w:header="0" w:footer="1017" w:gutter="0"/>
          <w:cols w:space="720"/>
        </w:sectPr>
      </w:pPr>
    </w:p>
    <w:p w14:paraId="1AC4A91E" w14:textId="77777777" w:rsidR="007246EB" w:rsidRDefault="00C11B8C">
      <w:pPr>
        <w:spacing w:before="79" w:line="254" w:lineRule="auto"/>
        <w:ind w:left="837" w:right="182"/>
        <w:jc w:val="both"/>
      </w:pPr>
      <w:r>
        <w:rPr>
          <w:color w:val="282828"/>
        </w:rPr>
        <w:lastRenderedPageBreak/>
        <w:t>involved</w:t>
      </w:r>
      <w:r>
        <w:rPr>
          <w:color w:val="282828"/>
          <w:spacing w:val="29"/>
        </w:rPr>
        <w:t xml:space="preserve"> </w:t>
      </w:r>
      <w:r>
        <w:rPr>
          <w:color w:val="282828"/>
        </w:rPr>
        <w:t>in the minor's life will suffice. A responsible</w:t>
      </w:r>
      <w:r>
        <w:rPr>
          <w:color w:val="282828"/>
          <w:spacing w:val="30"/>
        </w:rPr>
        <w:t xml:space="preserve"> </w:t>
      </w:r>
      <w:r>
        <w:rPr>
          <w:color w:val="282828"/>
        </w:rPr>
        <w:t>adult must be</w:t>
      </w:r>
      <w:r>
        <w:rPr>
          <w:color w:val="282828"/>
          <w:spacing w:val="-2"/>
        </w:rPr>
        <w:t xml:space="preserve"> </w:t>
      </w:r>
      <w:r>
        <w:rPr>
          <w:color w:val="282828"/>
        </w:rPr>
        <w:t>age 18</w:t>
      </w:r>
      <w:r>
        <w:rPr>
          <w:color w:val="282828"/>
          <w:spacing w:val="-5"/>
        </w:rPr>
        <w:t xml:space="preserve"> </w:t>
      </w:r>
      <w:r>
        <w:rPr>
          <w:color w:val="282828"/>
        </w:rPr>
        <w:t>or older and can be</w:t>
      </w:r>
      <w:r>
        <w:rPr>
          <w:color w:val="282828"/>
          <w:spacing w:val="-1"/>
        </w:rPr>
        <w:t xml:space="preserve"> </w:t>
      </w:r>
      <w:r>
        <w:rPr>
          <w:color w:val="282828"/>
        </w:rPr>
        <w:t>a family member who has no legal guardianship, but provides room and board to the applicant; a religious person who is currently familiar with the minor's family history; a counselor at the homeless shelter, etc.</w:t>
      </w:r>
    </w:p>
    <w:p w14:paraId="0598ABB9" w14:textId="77777777" w:rsidR="007246EB" w:rsidRDefault="007246EB">
      <w:pPr>
        <w:pStyle w:val="BodyText"/>
        <w:spacing w:before="32"/>
        <w:rPr>
          <w:sz w:val="22"/>
        </w:rPr>
      </w:pPr>
    </w:p>
    <w:p w14:paraId="4D007C6F" w14:textId="77777777" w:rsidR="007246EB" w:rsidRDefault="00C11B8C">
      <w:pPr>
        <w:spacing w:line="249" w:lineRule="auto"/>
        <w:ind w:left="831" w:right="176" w:hanging="3"/>
        <w:jc w:val="both"/>
      </w:pPr>
      <w:r>
        <w:rPr>
          <w:color w:val="282828"/>
        </w:rPr>
        <w:t>In</w:t>
      </w:r>
      <w:r>
        <w:rPr>
          <w:color w:val="282828"/>
          <w:spacing w:val="-3"/>
        </w:rPr>
        <w:t xml:space="preserve"> </w:t>
      </w:r>
      <w:r>
        <w:rPr>
          <w:color w:val="282828"/>
        </w:rPr>
        <w:t>its</w:t>
      </w:r>
      <w:r>
        <w:rPr>
          <w:color w:val="282828"/>
          <w:spacing w:val="-9"/>
        </w:rPr>
        <w:t xml:space="preserve"> </w:t>
      </w:r>
      <w:r>
        <w:rPr>
          <w:color w:val="282828"/>
        </w:rPr>
        <w:t>sole</w:t>
      </w:r>
      <w:r>
        <w:rPr>
          <w:color w:val="282828"/>
          <w:spacing w:val="-7"/>
        </w:rPr>
        <w:t xml:space="preserve"> </w:t>
      </w:r>
      <w:r>
        <w:rPr>
          <w:color w:val="282828"/>
        </w:rPr>
        <w:t>discretion,</w:t>
      </w:r>
      <w:r>
        <w:rPr>
          <w:color w:val="282828"/>
          <w:spacing w:val="-3"/>
        </w:rPr>
        <w:t xml:space="preserve"> </w:t>
      </w:r>
      <w:r>
        <w:rPr>
          <w:color w:val="282828"/>
        </w:rPr>
        <w:t>the</w:t>
      </w:r>
      <w:r>
        <w:rPr>
          <w:color w:val="282828"/>
          <w:spacing w:val="-4"/>
        </w:rPr>
        <w:t xml:space="preserve"> </w:t>
      </w:r>
      <w:r>
        <w:rPr>
          <w:color w:val="282828"/>
        </w:rPr>
        <w:t>Greater</w:t>
      </w:r>
      <w:r>
        <w:rPr>
          <w:color w:val="282828"/>
          <w:spacing w:val="-3"/>
        </w:rPr>
        <w:t xml:space="preserve"> </w:t>
      </w:r>
      <w:r>
        <w:rPr>
          <w:color w:val="282828"/>
        </w:rPr>
        <w:t>Memphis</w:t>
      </w:r>
      <w:r>
        <w:rPr>
          <w:color w:val="282828"/>
          <w:spacing w:val="-4"/>
        </w:rPr>
        <w:t xml:space="preserve"> </w:t>
      </w:r>
      <w:r>
        <w:rPr>
          <w:color w:val="282828"/>
        </w:rPr>
        <w:t>Local</w:t>
      </w:r>
      <w:r>
        <w:rPr>
          <w:color w:val="282828"/>
          <w:spacing w:val="-3"/>
        </w:rPr>
        <w:t xml:space="preserve"> </w:t>
      </w:r>
      <w:r>
        <w:rPr>
          <w:color w:val="282828"/>
        </w:rPr>
        <w:t>Workforce</w:t>
      </w:r>
      <w:r>
        <w:rPr>
          <w:color w:val="282828"/>
          <w:spacing w:val="-4"/>
        </w:rPr>
        <w:t xml:space="preserve"> </w:t>
      </w:r>
      <w:r>
        <w:rPr>
          <w:color w:val="282828"/>
        </w:rPr>
        <w:t>Development</w:t>
      </w:r>
      <w:r>
        <w:rPr>
          <w:color w:val="282828"/>
          <w:spacing w:val="-3"/>
        </w:rPr>
        <w:t xml:space="preserve"> </w:t>
      </w:r>
      <w:r>
        <w:rPr>
          <w:color w:val="282828"/>
        </w:rPr>
        <w:t>Board</w:t>
      </w:r>
      <w:r>
        <w:rPr>
          <w:color w:val="282828"/>
          <w:spacing w:val="-3"/>
        </w:rPr>
        <w:t xml:space="preserve"> </w:t>
      </w:r>
      <w:r>
        <w:rPr>
          <w:color w:val="282828"/>
        </w:rPr>
        <w:t>reserves</w:t>
      </w:r>
      <w:r>
        <w:rPr>
          <w:color w:val="282828"/>
          <w:spacing w:val="-7"/>
        </w:rPr>
        <w:t xml:space="preserve"> </w:t>
      </w:r>
      <w:r>
        <w:rPr>
          <w:color w:val="282828"/>
        </w:rPr>
        <w:t>the</w:t>
      </w:r>
      <w:r>
        <w:rPr>
          <w:color w:val="282828"/>
          <w:spacing w:val="-5"/>
        </w:rPr>
        <w:t xml:space="preserve"> </w:t>
      </w:r>
      <w:r>
        <w:rPr>
          <w:color w:val="282828"/>
        </w:rPr>
        <w:t>right to modify the Applicant Self-Attestation Statement and requirements.</w:t>
      </w:r>
    </w:p>
    <w:p w14:paraId="26B29491" w14:textId="77777777" w:rsidR="007246EB" w:rsidRDefault="007246EB">
      <w:pPr>
        <w:pStyle w:val="BodyText"/>
        <w:rPr>
          <w:sz w:val="22"/>
        </w:rPr>
      </w:pPr>
    </w:p>
    <w:p w14:paraId="2BFA3F91" w14:textId="77777777" w:rsidR="007246EB" w:rsidRDefault="007246EB">
      <w:pPr>
        <w:pStyle w:val="BodyText"/>
        <w:spacing w:before="73"/>
        <w:rPr>
          <w:sz w:val="22"/>
        </w:rPr>
      </w:pPr>
    </w:p>
    <w:p w14:paraId="2743A981" w14:textId="77777777" w:rsidR="007246EB" w:rsidRDefault="007246EB">
      <w:pPr>
        <w:pStyle w:val="BodyText"/>
      </w:pPr>
    </w:p>
    <w:p w14:paraId="69CA926D" w14:textId="77777777" w:rsidR="007246EB" w:rsidRDefault="007246EB">
      <w:pPr>
        <w:pStyle w:val="BodyText"/>
      </w:pPr>
    </w:p>
    <w:p w14:paraId="1B605443" w14:textId="77777777" w:rsidR="007246EB" w:rsidRDefault="007246EB">
      <w:pPr>
        <w:pStyle w:val="BodyText"/>
        <w:spacing w:before="189"/>
      </w:pPr>
    </w:p>
    <w:p w14:paraId="598D610F" w14:textId="77777777" w:rsidR="007246EB" w:rsidRDefault="00C11B8C">
      <w:pPr>
        <w:spacing w:line="247" w:lineRule="auto"/>
        <w:ind w:left="342" w:right="519" w:firstLine="1"/>
        <w:jc w:val="center"/>
        <w:rPr>
          <w:b/>
          <w:i/>
          <w:sz w:val="19"/>
        </w:rPr>
      </w:pPr>
      <w:r>
        <w:rPr>
          <w:b/>
          <w:i/>
          <w:color w:val="232323"/>
          <w:w w:val="105"/>
          <w:sz w:val="19"/>
        </w:rPr>
        <w:t>GMLWDB</w:t>
      </w:r>
      <w:r>
        <w:rPr>
          <w:b/>
          <w:i/>
          <w:color w:val="232323"/>
          <w:spacing w:val="-3"/>
          <w:w w:val="105"/>
          <w:sz w:val="19"/>
        </w:rPr>
        <w:t xml:space="preserve"> </w:t>
      </w:r>
      <w:r>
        <w:rPr>
          <w:b/>
          <w:i/>
          <w:color w:val="232323"/>
          <w:w w:val="105"/>
          <w:sz w:val="19"/>
        </w:rPr>
        <w:t>is</w:t>
      </w:r>
      <w:r>
        <w:rPr>
          <w:b/>
          <w:i/>
          <w:color w:val="232323"/>
          <w:spacing w:val="-2"/>
          <w:w w:val="105"/>
          <w:sz w:val="19"/>
        </w:rPr>
        <w:t xml:space="preserve"> </w:t>
      </w:r>
      <w:r>
        <w:rPr>
          <w:b/>
          <w:i/>
          <w:color w:val="232323"/>
          <w:w w:val="105"/>
          <w:sz w:val="19"/>
        </w:rPr>
        <w:t>a</w:t>
      </w:r>
      <w:r>
        <w:rPr>
          <w:b/>
          <w:i/>
          <w:color w:val="232323"/>
          <w:spacing w:val="-2"/>
          <w:w w:val="105"/>
          <w:sz w:val="19"/>
        </w:rPr>
        <w:t xml:space="preserve"> </w:t>
      </w:r>
      <w:r>
        <w:rPr>
          <w:b/>
          <w:i/>
          <w:color w:val="232323"/>
          <w:w w:val="105"/>
          <w:sz w:val="19"/>
        </w:rPr>
        <w:t>proud</w:t>
      </w:r>
      <w:r>
        <w:rPr>
          <w:b/>
          <w:i/>
          <w:color w:val="232323"/>
          <w:spacing w:val="-2"/>
          <w:w w:val="105"/>
          <w:sz w:val="19"/>
        </w:rPr>
        <w:t xml:space="preserve"> </w:t>
      </w:r>
      <w:r>
        <w:rPr>
          <w:b/>
          <w:i/>
          <w:color w:val="232323"/>
          <w:w w:val="105"/>
          <w:sz w:val="19"/>
        </w:rPr>
        <w:t>partner</w:t>
      </w:r>
      <w:r>
        <w:rPr>
          <w:b/>
          <w:i/>
          <w:color w:val="232323"/>
          <w:spacing w:val="-2"/>
          <w:w w:val="105"/>
          <w:sz w:val="19"/>
        </w:rPr>
        <w:t xml:space="preserve"> </w:t>
      </w:r>
      <w:r>
        <w:rPr>
          <w:b/>
          <w:i/>
          <w:color w:val="232323"/>
          <w:w w:val="105"/>
          <w:sz w:val="19"/>
        </w:rPr>
        <w:t>of</w:t>
      </w:r>
      <w:r>
        <w:rPr>
          <w:b/>
          <w:i/>
          <w:color w:val="232323"/>
          <w:spacing w:val="-3"/>
          <w:w w:val="105"/>
          <w:sz w:val="19"/>
        </w:rPr>
        <w:t xml:space="preserve"> </w:t>
      </w:r>
      <w:r>
        <w:rPr>
          <w:b/>
          <w:i/>
          <w:color w:val="232323"/>
          <w:w w:val="105"/>
          <w:sz w:val="19"/>
        </w:rPr>
        <w:t>the</w:t>
      </w:r>
      <w:r>
        <w:rPr>
          <w:b/>
          <w:i/>
          <w:color w:val="232323"/>
          <w:spacing w:val="-6"/>
          <w:w w:val="105"/>
          <w:sz w:val="19"/>
        </w:rPr>
        <w:t xml:space="preserve"> </w:t>
      </w:r>
      <w:r>
        <w:rPr>
          <w:b/>
          <w:i/>
          <w:color w:val="232323"/>
          <w:w w:val="105"/>
          <w:sz w:val="19"/>
        </w:rPr>
        <w:t>American</w:t>
      </w:r>
      <w:r>
        <w:rPr>
          <w:b/>
          <w:i/>
          <w:color w:val="232323"/>
          <w:spacing w:val="-3"/>
          <w:w w:val="105"/>
          <w:sz w:val="19"/>
        </w:rPr>
        <w:t xml:space="preserve"> </w:t>
      </w:r>
      <w:r>
        <w:rPr>
          <w:b/>
          <w:i/>
          <w:color w:val="232323"/>
          <w:w w:val="105"/>
          <w:sz w:val="19"/>
        </w:rPr>
        <w:t>Job</w:t>
      </w:r>
      <w:r>
        <w:rPr>
          <w:b/>
          <w:i/>
          <w:color w:val="232323"/>
          <w:spacing w:val="-1"/>
          <w:w w:val="105"/>
          <w:sz w:val="19"/>
        </w:rPr>
        <w:t xml:space="preserve"> </w:t>
      </w:r>
      <w:r>
        <w:rPr>
          <w:b/>
          <w:i/>
          <w:color w:val="232323"/>
          <w:w w:val="105"/>
          <w:sz w:val="19"/>
        </w:rPr>
        <w:t>Center</w:t>
      </w:r>
      <w:r>
        <w:rPr>
          <w:b/>
          <w:i/>
          <w:color w:val="232323"/>
          <w:spacing w:val="-2"/>
          <w:w w:val="105"/>
          <w:sz w:val="19"/>
        </w:rPr>
        <w:t xml:space="preserve"> </w:t>
      </w:r>
      <w:r>
        <w:rPr>
          <w:b/>
          <w:i/>
          <w:color w:val="232323"/>
          <w:w w:val="105"/>
          <w:sz w:val="19"/>
        </w:rPr>
        <w:t>network,</w:t>
      </w:r>
      <w:r>
        <w:rPr>
          <w:b/>
          <w:i/>
          <w:color w:val="232323"/>
          <w:spacing w:val="-5"/>
          <w:w w:val="105"/>
          <w:sz w:val="19"/>
        </w:rPr>
        <w:t xml:space="preserve"> </w:t>
      </w:r>
      <w:r>
        <w:rPr>
          <w:i/>
          <w:color w:val="232323"/>
          <w:w w:val="105"/>
        </w:rPr>
        <w:t>is</w:t>
      </w:r>
      <w:r>
        <w:rPr>
          <w:i/>
          <w:color w:val="232323"/>
          <w:spacing w:val="-11"/>
          <w:w w:val="105"/>
        </w:rPr>
        <w:t xml:space="preserve"> </w:t>
      </w:r>
      <w:r>
        <w:rPr>
          <w:b/>
          <w:i/>
          <w:color w:val="232323"/>
          <w:w w:val="105"/>
          <w:sz w:val="19"/>
        </w:rPr>
        <w:t>an</w:t>
      </w:r>
      <w:r>
        <w:rPr>
          <w:b/>
          <w:i/>
          <w:color w:val="232323"/>
          <w:spacing w:val="-3"/>
          <w:w w:val="105"/>
          <w:sz w:val="19"/>
        </w:rPr>
        <w:t xml:space="preserve"> </w:t>
      </w:r>
      <w:r>
        <w:rPr>
          <w:b/>
          <w:i/>
          <w:color w:val="232323"/>
          <w:w w:val="105"/>
          <w:sz w:val="19"/>
        </w:rPr>
        <w:t>Equal</w:t>
      </w:r>
      <w:r>
        <w:rPr>
          <w:b/>
          <w:i/>
          <w:color w:val="232323"/>
          <w:spacing w:val="-3"/>
          <w:w w:val="105"/>
          <w:sz w:val="19"/>
        </w:rPr>
        <w:t xml:space="preserve"> </w:t>
      </w:r>
      <w:r>
        <w:rPr>
          <w:b/>
          <w:i/>
          <w:color w:val="232323"/>
          <w:w w:val="105"/>
          <w:sz w:val="19"/>
        </w:rPr>
        <w:t>Opportunity</w:t>
      </w:r>
      <w:r>
        <w:rPr>
          <w:b/>
          <w:i/>
          <w:color w:val="232323"/>
          <w:spacing w:val="-3"/>
          <w:w w:val="105"/>
          <w:sz w:val="19"/>
        </w:rPr>
        <w:t xml:space="preserve"> </w:t>
      </w:r>
      <w:r>
        <w:rPr>
          <w:b/>
          <w:i/>
          <w:color w:val="232323"/>
          <w:w w:val="105"/>
          <w:sz w:val="19"/>
        </w:rPr>
        <w:t>Employer.</w:t>
      </w:r>
      <w:r>
        <w:rPr>
          <w:b/>
          <w:i/>
          <w:color w:val="232323"/>
          <w:spacing w:val="-2"/>
          <w:w w:val="105"/>
          <w:sz w:val="19"/>
        </w:rPr>
        <w:t xml:space="preserve"> </w:t>
      </w:r>
      <w:r>
        <w:rPr>
          <w:b/>
          <w:i/>
          <w:color w:val="232323"/>
          <w:w w:val="105"/>
          <w:sz w:val="19"/>
        </w:rPr>
        <w:t>The</w:t>
      </w:r>
      <w:r>
        <w:rPr>
          <w:b/>
          <w:i/>
          <w:color w:val="232323"/>
          <w:w w:val="105"/>
          <w:sz w:val="19"/>
        </w:rPr>
        <w:t xml:space="preserve"> Career</w:t>
      </w:r>
      <w:r>
        <w:rPr>
          <w:b/>
          <w:i/>
          <w:color w:val="232323"/>
          <w:spacing w:val="-12"/>
          <w:w w:val="105"/>
          <w:sz w:val="19"/>
        </w:rPr>
        <w:t xml:space="preserve"> </w:t>
      </w:r>
      <w:r>
        <w:rPr>
          <w:b/>
          <w:i/>
          <w:color w:val="232323"/>
          <w:w w:val="105"/>
          <w:sz w:val="19"/>
        </w:rPr>
        <w:t>Center</w:t>
      </w:r>
      <w:r>
        <w:rPr>
          <w:b/>
          <w:i/>
          <w:color w:val="232323"/>
          <w:spacing w:val="-8"/>
          <w:w w:val="105"/>
          <w:sz w:val="19"/>
        </w:rPr>
        <w:t xml:space="preserve"> </w:t>
      </w:r>
      <w:r>
        <w:rPr>
          <w:b/>
          <w:i/>
          <w:color w:val="232323"/>
          <w:w w:val="105"/>
          <w:sz w:val="19"/>
        </w:rPr>
        <w:t>System</w:t>
      </w:r>
      <w:r>
        <w:rPr>
          <w:b/>
          <w:i/>
          <w:color w:val="232323"/>
          <w:spacing w:val="-4"/>
          <w:w w:val="105"/>
          <w:sz w:val="19"/>
        </w:rPr>
        <w:t xml:space="preserve"> </w:t>
      </w:r>
      <w:r>
        <w:rPr>
          <w:b/>
          <w:i/>
          <w:color w:val="232323"/>
          <w:w w:val="105"/>
          <w:sz w:val="19"/>
        </w:rPr>
        <w:t>is</w:t>
      </w:r>
      <w:r>
        <w:rPr>
          <w:b/>
          <w:i/>
          <w:color w:val="232323"/>
          <w:spacing w:val="-6"/>
          <w:w w:val="105"/>
          <w:sz w:val="19"/>
        </w:rPr>
        <w:t xml:space="preserve"> </w:t>
      </w:r>
      <w:r>
        <w:rPr>
          <w:b/>
          <w:i/>
          <w:color w:val="232323"/>
          <w:w w:val="105"/>
          <w:sz w:val="19"/>
        </w:rPr>
        <w:t>an</w:t>
      </w:r>
      <w:r>
        <w:rPr>
          <w:b/>
          <w:i/>
          <w:color w:val="232323"/>
          <w:spacing w:val="-5"/>
          <w:w w:val="105"/>
          <w:sz w:val="19"/>
        </w:rPr>
        <w:t xml:space="preserve"> </w:t>
      </w:r>
      <w:r>
        <w:rPr>
          <w:b/>
          <w:i/>
          <w:color w:val="232323"/>
          <w:w w:val="105"/>
          <w:sz w:val="19"/>
        </w:rPr>
        <w:t>Employer/Equal</w:t>
      </w:r>
      <w:r>
        <w:rPr>
          <w:b/>
          <w:i/>
          <w:color w:val="232323"/>
          <w:spacing w:val="-13"/>
          <w:w w:val="105"/>
          <w:sz w:val="19"/>
        </w:rPr>
        <w:t xml:space="preserve"> </w:t>
      </w:r>
      <w:r>
        <w:rPr>
          <w:b/>
          <w:i/>
          <w:color w:val="232323"/>
          <w:w w:val="105"/>
          <w:sz w:val="19"/>
        </w:rPr>
        <w:t>Opportunity</w:t>
      </w:r>
      <w:r>
        <w:rPr>
          <w:b/>
          <w:i/>
          <w:color w:val="232323"/>
          <w:spacing w:val="-4"/>
          <w:w w:val="105"/>
          <w:sz w:val="19"/>
        </w:rPr>
        <w:t xml:space="preserve"> </w:t>
      </w:r>
      <w:r>
        <w:rPr>
          <w:b/>
          <w:i/>
          <w:color w:val="232323"/>
          <w:w w:val="105"/>
          <w:sz w:val="19"/>
        </w:rPr>
        <w:t>Program.</w:t>
      </w:r>
      <w:r>
        <w:rPr>
          <w:b/>
          <w:i/>
          <w:color w:val="232323"/>
          <w:spacing w:val="-4"/>
          <w:w w:val="105"/>
          <w:sz w:val="19"/>
        </w:rPr>
        <w:t xml:space="preserve"> </w:t>
      </w:r>
      <w:r>
        <w:rPr>
          <w:b/>
          <w:i/>
          <w:color w:val="232323"/>
          <w:w w:val="105"/>
          <w:sz w:val="19"/>
        </w:rPr>
        <w:t>Auxiliary</w:t>
      </w:r>
      <w:r>
        <w:rPr>
          <w:b/>
          <w:i/>
          <w:color w:val="232323"/>
          <w:spacing w:val="-5"/>
          <w:w w:val="105"/>
          <w:sz w:val="19"/>
        </w:rPr>
        <w:t xml:space="preserve"> </w:t>
      </w:r>
      <w:r>
        <w:rPr>
          <w:b/>
          <w:i/>
          <w:color w:val="232323"/>
          <w:w w:val="105"/>
          <w:sz w:val="19"/>
        </w:rPr>
        <w:t>aids</w:t>
      </w:r>
      <w:r>
        <w:rPr>
          <w:b/>
          <w:i/>
          <w:color w:val="232323"/>
          <w:spacing w:val="-4"/>
          <w:w w:val="105"/>
          <w:sz w:val="19"/>
        </w:rPr>
        <w:t xml:space="preserve"> </w:t>
      </w:r>
      <w:r>
        <w:rPr>
          <w:b/>
          <w:i/>
          <w:color w:val="232323"/>
          <w:w w:val="105"/>
          <w:sz w:val="19"/>
        </w:rPr>
        <w:t>and</w:t>
      </w:r>
      <w:r>
        <w:rPr>
          <w:b/>
          <w:i/>
          <w:color w:val="232323"/>
          <w:spacing w:val="-4"/>
          <w:w w:val="105"/>
          <w:sz w:val="19"/>
        </w:rPr>
        <w:t xml:space="preserve"> </w:t>
      </w:r>
      <w:r>
        <w:rPr>
          <w:b/>
          <w:i/>
          <w:color w:val="232323"/>
          <w:w w:val="105"/>
          <w:sz w:val="19"/>
        </w:rPr>
        <w:t>services</w:t>
      </w:r>
      <w:r>
        <w:rPr>
          <w:b/>
          <w:i/>
          <w:color w:val="232323"/>
          <w:spacing w:val="-4"/>
          <w:w w:val="105"/>
          <w:sz w:val="19"/>
        </w:rPr>
        <w:t xml:space="preserve"> </w:t>
      </w:r>
      <w:r>
        <w:rPr>
          <w:b/>
          <w:i/>
          <w:color w:val="232323"/>
          <w:w w:val="105"/>
          <w:sz w:val="19"/>
        </w:rPr>
        <w:t>are</w:t>
      </w:r>
      <w:r>
        <w:rPr>
          <w:b/>
          <w:i/>
          <w:color w:val="232323"/>
          <w:spacing w:val="-5"/>
          <w:w w:val="105"/>
          <w:sz w:val="19"/>
        </w:rPr>
        <w:t xml:space="preserve"> </w:t>
      </w:r>
      <w:r>
        <w:rPr>
          <w:b/>
          <w:i/>
          <w:color w:val="232323"/>
          <w:w w:val="105"/>
          <w:sz w:val="19"/>
        </w:rPr>
        <w:t>available upon request to individuals with disabilities. TTY: 1-800-848-0299</w:t>
      </w:r>
    </w:p>
    <w:sectPr w:rsidR="007246EB">
      <w:pgSz w:w="12240" w:h="15840"/>
      <w:pgMar w:top="1340" w:right="1360" w:bottom="1200" w:left="11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9059" w14:textId="77777777" w:rsidR="00C11B8C" w:rsidRDefault="00C11B8C">
      <w:r>
        <w:separator/>
      </w:r>
    </w:p>
  </w:endnote>
  <w:endnote w:type="continuationSeparator" w:id="0">
    <w:p w14:paraId="1D50311A" w14:textId="77777777" w:rsidR="00C11B8C" w:rsidRDefault="00C1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8E9E" w14:textId="77777777" w:rsidR="007246EB" w:rsidRDefault="00C11B8C">
    <w:pPr>
      <w:pStyle w:val="BodyText"/>
      <w:spacing w:line="14" w:lineRule="auto"/>
      <w:rPr>
        <w:sz w:val="20"/>
      </w:rPr>
    </w:pPr>
    <w:r>
      <w:rPr>
        <w:noProof/>
      </w:rPr>
      <mc:AlternateContent>
        <mc:Choice Requires="wps">
          <w:drawing>
            <wp:anchor distT="0" distB="0" distL="0" distR="0" simplePos="0" relativeHeight="487490048" behindDoc="1" locked="0" layoutInCell="1" allowOverlap="1" wp14:anchorId="67055D82" wp14:editId="53E11F57">
              <wp:simplePos x="0" y="0"/>
              <wp:positionH relativeFrom="page">
                <wp:posOffset>6800850</wp:posOffset>
              </wp:positionH>
              <wp:positionV relativeFrom="page">
                <wp:posOffset>9272975</wp:posOffset>
              </wp:positionV>
              <wp:extent cx="15875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7E7C21A5" w14:textId="77777777" w:rsidR="007246EB" w:rsidRDefault="00C11B8C">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7055D82" id="_x0000_t202" coordsize="21600,21600" o:spt="202" path="m,l,21600r21600,l21600,xe">
              <v:stroke joinstyle="miter"/>
              <v:path gradientshapeok="t" o:connecttype="rect"/>
            </v:shapetype>
            <v:shape id="Textbox 1" o:spid="_x0000_s1026" type="#_x0000_t202" style="position:absolute;margin-left:535.5pt;margin-top:730.15pt;width:12.5pt;height:14.2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" filled="f" stroked="f">
              <v:textbox inset="0,0,0,0">
                <w:txbxContent>
                  <w:p w14:paraId="7E7C21A5" w14:textId="77777777" w:rsidR="007246EB" w:rsidRDefault="00C11B8C">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D28F" w14:textId="77777777" w:rsidR="00C11B8C" w:rsidRDefault="00C11B8C">
      <w:r>
        <w:separator/>
      </w:r>
    </w:p>
  </w:footnote>
  <w:footnote w:type="continuationSeparator" w:id="0">
    <w:p w14:paraId="02C8A820" w14:textId="77777777" w:rsidR="00C11B8C" w:rsidRDefault="00C1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3DD7"/>
    <w:multiLevelType w:val="hybridMultilevel"/>
    <w:tmpl w:val="318E9F06"/>
    <w:lvl w:ilvl="0" w:tplc="4D94BDB0">
      <w:numFmt w:val="bullet"/>
      <w:lvlText w:val="■"/>
      <w:lvlJc w:val="left"/>
      <w:pPr>
        <w:ind w:left="839" w:hanging="423"/>
      </w:pPr>
      <w:rPr>
        <w:rFonts w:ascii="Arial" w:eastAsia="Arial" w:hAnsi="Arial" w:cs="Arial" w:hint="default"/>
        <w:spacing w:val="0"/>
        <w:w w:val="109"/>
        <w:lang w:val="en-US" w:eastAsia="en-US" w:bidi="ar-SA"/>
      </w:rPr>
    </w:lvl>
    <w:lvl w:ilvl="1" w:tplc="C20E3504">
      <w:numFmt w:val="bullet"/>
      <w:lvlText w:val="•"/>
      <w:lvlJc w:val="left"/>
      <w:pPr>
        <w:ind w:left="1728" w:hanging="423"/>
      </w:pPr>
      <w:rPr>
        <w:rFonts w:hint="default"/>
        <w:lang w:val="en-US" w:eastAsia="en-US" w:bidi="ar-SA"/>
      </w:rPr>
    </w:lvl>
    <w:lvl w:ilvl="2" w:tplc="535A0D6A">
      <w:numFmt w:val="bullet"/>
      <w:lvlText w:val="•"/>
      <w:lvlJc w:val="left"/>
      <w:pPr>
        <w:ind w:left="2616" w:hanging="423"/>
      </w:pPr>
      <w:rPr>
        <w:rFonts w:hint="default"/>
        <w:lang w:val="en-US" w:eastAsia="en-US" w:bidi="ar-SA"/>
      </w:rPr>
    </w:lvl>
    <w:lvl w:ilvl="3" w:tplc="FD149034">
      <w:numFmt w:val="bullet"/>
      <w:lvlText w:val="•"/>
      <w:lvlJc w:val="left"/>
      <w:pPr>
        <w:ind w:left="3504" w:hanging="423"/>
      </w:pPr>
      <w:rPr>
        <w:rFonts w:hint="default"/>
        <w:lang w:val="en-US" w:eastAsia="en-US" w:bidi="ar-SA"/>
      </w:rPr>
    </w:lvl>
    <w:lvl w:ilvl="4" w:tplc="89B0B030">
      <w:numFmt w:val="bullet"/>
      <w:lvlText w:val="•"/>
      <w:lvlJc w:val="left"/>
      <w:pPr>
        <w:ind w:left="4392" w:hanging="423"/>
      </w:pPr>
      <w:rPr>
        <w:rFonts w:hint="default"/>
        <w:lang w:val="en-US" w:eastAsia="en-US" w:bidi="ar-SA"/>
      </w:rPr>
    </w:lvl>
    <w:lvl w:ilvl="5" w:tplc="9C8881DC">
      <w:numFmt w:val="bullet"/>
      <w:lvlText w:val="•"/>
      <w:lvlJc w:val="left"/>
      <w:pPr>
        <w:ind w:left="5280" w:hanging="423"/>
      </w:pPr>
      <w:rPr>
        <w:rFonts w:hint="default"/>
        <w:lang w:val="en-US" w:eastAsia="en-US" w:bidi="ar-SA"/>
      </w:rPr>
    </w:lvl>
    <w:lvl w:ilvl="6" w:tplc="79EA8E8C">
      <w:numFmt w:val="bullet"/>
      <w:lvlText w:val="•"/>
      <w:lvlJc w:val="left"/>
      <w:pPr>
        <w:ind w:left="6168" w:hanging="423"/>
      </w:pPr>
      <w:rPr>
        <w:rFonts w:hint="default"/>
        <w:lang w:val="en-US" w:eastAsia="en-US" w:bidi="ar-SA"/>
      </w:rPr>
    </w:lvl>
    <w:lvl w:ilvl="7" w:tplc="2562896C">
      <w:numFmt w:val="bullet"/>
      <w:lvlText w:val="•"/>
      <w:lvlJc w:val="left"/>
      <w:pPr>
        <w:ind w:left="7056" w:hanging="423"/>
      </w:pPr>
      <w:rPr>
        <w:rFonts w:hint="default"/>
        <w:lang w:val="en-US" w:eastAsia="en-US" w:bidi="ar-SA"/>
      </w:rPr>
    </w:lvl>
    <w:lvl w:ilvl="8" w:tplc="7E24BC8A">
      <w:numFmt w:val="bullet"/>
      <w:lvlText w:val="•"/>
      <w:lvlJc w:val="left"/>
      <w:pPr>
        <w:ind w:left="7944" w:hanging="423"/>
      </w:pPr>
      <w:rPr>
        <w:rFonts w:hint="default"/>
        <w:lang w:val="en-US" w:eastAsia="en-US" w:bidi="ar-SA"/>
      </w:rPr>
    </w:lvl>
  </w:abstractNum>
  <w:abstractNum w:abstractNumId="1" w15:restartNumberingAfterBreak="0">
    <w:nsid w:val="2B866857"/>
    <w:multiLevelType w:val="hybridMultilevel"/>
    <w:tmpl w:val="56405C0E"/>
    <w:lvl w:ilvl="0" w:tplc="83420B9E">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F5255"/>
    <w:multiLevelType w:val="hybridMultilevel"/>
    <w:tmpl w:val="BC14D30C"/>
    <w:lvl w:ilvl="0" w:tplc="F8D0F050">
      <w:numFmt w:val="bullet"/>
      <w:lvlText w:val="•"/>
      <w:lvlJc w:val="left"/>
      <w:pPr>
        <w:ind w:left="832" w:hanging="345"/>
      </w:pPr>
      <w:rPr>
        <w:rFonts w:ascii="Times New Roman" w:eastAsia="Times New Roman" w:hAnsi="Times New Roman" w:cs="Times New Roman" w:hint="default"/>
        <w:spacing w:val="0"/>
        <w:w w:val="102"/>
        <w:lang w:val="en-US" w:eastAsia="en-US" w:bidi="ar-SA"/>
      </w:rPr>
    </w:lvl>
    <w:lvl w:ilvl="1" w:tplc="E0888596">
      <w:numFmt w:val="bullet"/>
      <w:lvlText w:val="•"/>
      <w:lvlJc w:val="left"/>
      <w:pPr>
        <w:ind w:left="942" w:hanging="351"/>
      </w:pPr>
      <w:rPr>
        <w:rFonts w:ascii="Times New Roman" w:eastAsia="Times New Roman" w:hAnsi="Times New Roman" w:cs="Times New Roman" w:hint="default"/>
        <w:b w:val="0"/>
        <w:bCs w:val="0"/>
        <w:i w:val="0"/>
        <w:iCs w:val="0"/>
        <w:color w:val="282828"/>
        <w:spacing w:val="0"/>
        <w:w w:val="180"/>
        <w:sz w:val="21"/>
        <w:szCs w:val="21"/>
        <w:lang w:val="en-US" w:eastAsia="en-US" w:bidi="ar-SA"/>
      </w:rPr>
    </w:lvl>
    <w:lvl w:ilvl="2" w:tplc="312CB552">
      <w:numFmt w:val="bullet"/>
      <w:lvlText w:val="o"/>
      <w:lvlJc w:val="left"/>
      <w:pPr>
        <w:ind w:left="1582" w:hanging="356"/>
      </w:pPr>
      <w:rPr>
        <w:rFonts w:ascii="Times New Roman" w:eastAsia="Times New Roman" w:hAnsi="Times New Roman" w:cs="Times New Roman" w:hint="default"/>
        <w:b w:val="0"/>
        <w:bCs w:val="0"/>
        <w:i w:val="0"/>
        <w:iCs w:val="0"/>
        <w:color w:val="282828"/>
        <w:spacing w:val="0"/>
        <w:w w:val="104"/>
        <w:sz w:val="21"/>
        <w:szCs w:val="21"/>
        <w:lang w:val="en-US" w:eastAsia="en-US" w:bidi="ar-SA"/>
      </w:rPr>
    </w:lvl>
    <w:lvl w:ilvl="3" w:tplc="8AA09A18">
      <w:numFmt w:val="bullet"/>
      <w:lvlText w:val="•"/>
      <w:lvlJc w:val="left"/>
      <w:pPr>
        <w:ind w:left="2378" w:hanging="359"/>
      </w:pPr>
      <w:rPr>
        <w:rFonts w:ascii="Times New Roman" w:eastAsia="Times New Roman" w:hAnsi="Times New Roman" w:cs="Times New Roman" w:hint="default"/>
        <w:b w:val="0"/>
        <w:bCs w:val="0"/>
        <w:i w:val="0"/>
        <w:iCs w:val="0"/>
        <w:color w:val="282828"/>
        <w:spacing w:val="0"/>
        <w:w w:val="96"/>
        <w:sz w:val="22"/>
        <w:szCs w:val="22"/>
        <w:lang w:val="en-US" w:eastAsia="en-US" w:bidi="ar-SA"/>
      </w:rPr>
    </w:lvl>
    <w:lvl w:ilvl="4" w:tplc="118CA9FA">
      <w:numFmt w:val="bullet"/>
      <w:lvlText w:val="•"/>
      <w:lvlJc w:val="left"/>
      <w:pPr>
        <w:ind w:left="2380" w:hanging="359"/>
      </w:pPr>
      <w:rPr>
        <w:rFonts w:hint="default"/>
        <w:lang w:val="en-US" w:eastAsia="en-US" w:bidi="ar-SA"/>
      </w:rPr>
    </w:lvl>
    <w:lvl w:ilvl="5" w:tplc="5A48D2E8">
      <w:numFmt w:val="bullet"/>
      <w:lvlText w:val="•"/>
      <w:lvlJc w:val="left"/>
      <w:pPr>
        <w:ind w:left="3603" w:hanging="359"/>
      </w:pPr>
      <w:rPr>
        <w:rFonts w:hint="default"/>
        <w:lang w:val="en-US" w:eastAsia="en-US" w:bidi="ar-SA"/>
      </w:rPr>
    </w:lvl>
    <w:lvl w:ilvl="6" w:tplc="A1301B72">
      <w:numFmt w:val="bullet"/>
      <w:lvlText w:val="•"/>
      <w:lvlJc w:val="left"/>
      <w:pPr>
        <w:ind w:left="4826" w:hanging="359"/>
      </w:pPr>
      <w:rPr>
        <w:rFonts w:hint="default"/>
        <w:lang w:val="en-US" w:eastAsia="en-US" w:bidi="ar-SA"/>
      </w:rPr>
    </w:lvl>
    <w:lvl w:ilvl="7" w:tplc="43206E24">
      <w:numFmt w:val="bullet"/>
      <w:lvlText w:val="•"/>
      <w:lvlJc w:val="left"/>
      <w:pPr>
        <w:ind w:left="6050" w:hanging="359"/>
      </w:pPr>
      <w:rPr>
        <w:rFonts w:hint="default"/>
        <w:lang w:val="en-US" w:eastAsia="en-US" w:bidi="ar-SA"/>
      </w:rPr>
    </w:lvl>
    <w:lvl w:ilvl="8" w:tplc="FD241290">
      <w:numFmt w:val="bullet"/>
      <w:lvlText w:val="•"/>
      <w:lvlJc w:val="left"/>
      <w:pPr>
        <w:ind w:left="7273" w:hanging="359"/>
      </w:pPr>
      <w:rPr>
        <w:rFonts w:hint="default"/>
        <w:lang w:val="en-US" w:eastAsia="en-US" w:bidi="ar-SA"/>
      </w:rPr>
    </w:lvl>
  </w:abstractNum>
  <w:abstractNum w:abstractNumId="3" w15:restartNumberingAfterBreak="0">
    <w:nsid w:val="585615B8"/>
    <w:multiLevelType w:val="hybridMultilevel"/>
    <w:tmpl w:val="B81EF77E"/>
    <w:lvl w:ilvl="0" w:tplc="31D8BC6C">
      <w:numFmt w:val="bullet"/>
      <w:lvlText w:val="o"/>
      <w:lvlJc w:val="left"/>
      <w:pPr>
        <w:ind w:left="1639" w:hanging="350"/>
      </w:pPr>
      <w:rPr>
        <w:rFonts w:ascii="Times New Roman" w:eastAsia="Times New Roman" w:hAnsi="Times New Roman" w:cs="Times New Roman" w:hint="default"/>
        <w:b w:val="0"/>
        <w:bCs w:val="0"/>
        <w:i w:val="0"/>
        <w:iCs w:val="0"/>
        <w:color w:val="282828"/>
        <w:spacing w:val="0"/>
        <w:w w:val="144"/>
        <w:sz w:val="22"/>
        <w:szCs w:val="22"/>
        <w:lang w:val="en-US" w:eastAsia="en-US" w:bidi="ar-SA"/>
      </w:rPr>
    </w:lvl>
    <w:lvl w:ilvl="1" w:tplc="EA7C2B54">
      <w:numFmt w:val="bullet"/>
      <w:lvlText w:val="•"/>
      <w:lvlJc w:val="left"/>
      <w:pPr>
        <w:ind w:left="2448" w:hanging="350"/>
      </w:pPr>
      <w:rPr>
        <w:rFonts w:hint="default"/>
        <w:lang w:val="en-US" w:eastAsia="en-US" w:bidi="ar-SA"/>
      </w:rPr>
    </w:lvl>
    <w:lvl w:ilvl="2" w:tplc="B5867194">
      <w:numFmt w:val="bullet"/>
      <w:lvlText w:val="•"/>
      <w:lvlJc w:val="left"/>
      <w:pPr>
        <w:ind w:left="3256" w:hanging="350"/>
      </w:pPr>
      <w:rPr>
        <w:rFonts w:hint="default"/>
        <w:lang w:val="en-US" w:eastAsia="en-US" w:bidi="ar-SA"/>
      </w:rPr>
    </w:lvl>
    <w:lvl w:ilvl="3" w:tplc="C9A2E388">
      <w:numFmt w:val="bullet"/>
      <w:lvlText w:val="•"/>
      <w:lvlJc w:val="left"/>
      <w:pPr>
        <w:ind w:left="4064" w:hanging="350"/>
      </w:pPr>
      <w:rPr>
        <w:rFonts w:hint="default"/>
        <w:lang w:val="en-US" w:eastAsia="en-US" w:bidi="ar-SA"/>
      </w:rPr>
    </w:lvl>
    <w:lvl w:ilvl="4" w:tplc="676AD4A4">
      <w:numFmt w:val="bullet"/>
      <w:lvlText w:val="•"/>
      <w:lvlJc w:val="left"/>
      <w:pPr>
        <w:ind w:left="4872" w:hanging="350"/>
      </w:pPr>
      <w:rPr>
        <w:rFonts w:hint="default"/>
        <w:lang w:val="en-US" w:eastAsia="en-US" w:bidi="ar-SA"/>
      </w:rPr>
    </w:lvl>
    <w:lvl w:ilvl="5" w:tplc="2AC8838E">
      <w:numFmt w:val="bullet"/>
      <w:lvlText w:val="•"/>
      <w:lvlJc w:val="left"/>
      <w:pPr>
        <w:ind w:left="5680" w:hanging="350"/>
      </w:pPr>
      <w:rPr>
        <w:rFonts w:hint="default"/>
        <w:lang w:val="en-US" w:eastAsia="en-US" w:bidi="ar-SA"/>
      </w:rPr>
    </w:lvl>
    <w:lvl w:ilvl="6" w:tplc="581A54E0">
      <w:numFmt w:val="bullet"/>
      <w:lvlText w:val="•"/>
      <w:lvlJc w:val="left"/>
      <w:pPr>
        <w:ind w:left="6488" w:hanging="350"/>
      </w:pPr>
      <w:rPr>
        <w:rFonts w:hint="default"/>
        <w:lang w:val="en-US" w:eastAsia="en-US" w:bidi="ar-SA"/>
      </w:rPr>
    </w:lvl>
    <w:lvl w:ilvl="7" w:tplc="7DB2956E">
      <w:numFmt w:val="bullet"/>
      <w:lvlText w:val="•"/>
      <w:lvlJc w:val="left"/>
      <w:pPr>
        <w:ind w:left="7296" w:hanging="350"/>
      </w:pPr>
      <w:rPr>
        <w:rFonts w:hint="default"/>
        <w:lang w:val="en-US" w:eastAsia="en-US" w:bidi="ar-SA"/>
      </w:rPr>
    </w:lvl>
    <w:lvl w:ilvl="8" w:tplc="29F85838">
      <w:numFmt w:val="bullet"/>
      <w:lvlText w:val="•"/>
      <w:lvlJc w:val="left"/>
      <w:pPr>
        <w:ind w:left="8104" w:hanging="350"/>
      </w:pPr>
      <w:rPr>
        <w:rFonts w:hint="default"/>
        <w:lang w:val="en-US" w:eastAsia="en-US" w:bidi="ar-SA"/>
      </w:rPr>
    </w:lvl>
  </w:abstractNum>
  <w:abstractNum w:abstractNumId="4" w15:restartNumberingAfterBreak="0">
    <w:nsid w:val="5F0B609A"/>
    <w:multiLevelType w:val="hybridMultilevel"/>
    <w:tmpl w:val="5E3201FC"/>
    <w:lvl w:ilvl="0" w:tplc="A2948FEA">
      <w:start w:val="1"/>
      <w:numFmt w:val="upperLetter"/>
      <w:lvlText w:val="%1."/>
      <w:lvlJc w:val="left"/>
      <w:pPr>
        <w:ind w:left="867" w:hanging="358"/>
        <w:jc w:val="left"/>
      </w:pPr>
      <w:rPr>
        <w:rFonts w:ascii="Times New Roman" w:eastAsia="Times New Roman" w:hAnsi="Times New Roman" w:cs="Times New Roman" w:hint="default"/>
        <w:b w:val="0"/>
        <w:bCs w:val="0"/>
        <w:i w:val="0"/>
        <w:iCs w:val="0"/>
        <w:color w:val="282828"/>
        <w:spacing w:val="0"/>
        <w:w w:val="99"/>
        <w:sz w:val="22"/>
        <w:szCs w:val="22"/>
        <w:lang w:val="en-US" w:eastAsia="en-US" w:bidi="ar-SA"/>
      </w:rPr>
    </w:lvl>
    <w:lvl w:ilvl="1" w:tplc="8C16C0B8">
      <w:numFmt w:val="bullet"/>
      <w:lvlText w:val="•"/>
      <w:lvlJc w:val="left"/>
      <w:pPr>
        <w:ind w:left="1746" w:hanging="358"/>
      </w:pPr>
      <w:rPr>
        <w:rFonts w:hint="default"/>
        <w:lang w:val="en-US" w:eastAsia="en-US" w:bidi="ar-SA"/>
      </w:rPr>
    </w:lvl>
    <w:lvl w:ilvl="2" w:tplc="F45E4EB8">
      <w:numFmt w:val="bullet"/>
      <w:lvlText w:val="•"/>
      <w:lvlJc w:val="left"/>
      <w:pPr>
        <w:ind w:left="2632" w:hanging="358"/>
      </w:pPr>
      <w:rPr>
        <w:rFonts w:hint="default"/>
        <w:lang w:val="en-US" w:eastAsia="en-US" w:bidi="ar-SA"/>
      </w:rPr>
    </w:lvl>
    <w:lvl w:ilvl="3" w:tplc="52E44E28">
      <w:numFmt w:val="bullet"/>
      <w:lvlText w:val="•"/>
      <w:lvlJc w:val="left"/>
      <w:pPr>
        <w:ind w:left="3518" w:hanging="358"/>
      </w:pPr>
      <w:rPr>
        <w:rFonts w:hint="default"/>
        <w:lang w:val="en-US" w:eastAsia="en-US" w:bidi="ar-SA"/>
      </w:rPr>
    </w:lvl>
    <w:lvl w:ilvl="4" w:tplc="D1C88532">
      <w:numFmt w:val="bullet"/>
      <w:lvlText w:val="•"/>
      <w:lvlJc w:val="left"/>
      <w:pPr>
        <w:ind w:left="4404" w:hanging="358"/>
      </w:pPr>
      <w:rPr>
        <w:rFonts w:hint="default"/>
        <w:lang w:val="en-US" w:eastAsia="en-US" w:bidi="ar-SA"/>
      </w:rPr>
    </w:lvl>
    <w:lvl w:ilvl="5" w:tplc="336AF91E">
      <w:numFmt w:val="bullet"/>
      <w:lvlText w:val="•"/>
      <w:lvlJc w:val="left"/>
      <w:pPr>
        <w:ind w:left="5290" w:hanging="358"/>
      </w:pPr>
      <w:rPr>
        <w:rFonts w:hint="default"/>
        <w:lang w:val="en-US" w:eastAsia="en-US" w:bidi="ar-SA"/>
      </w:rPr>
    </w:lvl>
    <w:lvl w:ilvl="6" w:tplc="BB5E8726">
      <w:numFmt w:val="bullet"/>
      <w:lvlText w:val="•"/>
      <w:lvlJc w:val="left"/>
      <w:pPr>
        <w:ind w:left="6176" w:hanging="358"/>
      </w:pPr>
      <w:rPr>
        <w:rFonts w:hint="default"/>
        <w:lang w:val="en-US" w:eastAsia="en-US" w:bidi="ar-SA"/>
      </w:rPr>
    </w:lvl>
    <w:lvl w:ilvl="7" w:tplc="311C8EF4">
      <w:numFmt w:val="bullet"/>
      <w:lvlText w:val="•"/>
      <w:lvlJc w:val="left"/>
      <w:pPr>
        <w:ind w:left="7062" w:hanging="358"/>
      </w:pPr>
      <w:rPr>
        <w:rFonts w:hint="default"/>
        <w:lang w:val="en-US" w:eastAsia="en-US" w:bidi="ar-SA"/>
      </w:rPr>
    </w:lvl>
    <w:lvl w:ilvl="8" w:tplc="9D9E48CC">
      <w:numFmt w:val="bullet"/>
      <w:lvlText w:val="•"/>
      <w:lvlJc w:val="left"/>
      <w:pPr>
        <w:ind w:left="7948" w:hanging="358"/>
      </w:pPr>
      <w:rPr>
        <w:rFonts w:hint="default"/>
        <w:lang w:val="en-US" w:eastAsia="en-US" w:bidi="ar-SA"/>
      </w:rPr>
    </w:lvl>
  </w:abstractNum>
  <w:num w:numId="1" w16cid:durableId="268512640">
    <w:abstractNumId w:val="4"/>
  </w:num>
  <w:num w:numId="2" w16cid:durableId="1040327681">
    <w:abstractNumId w:val="3"/>
  </w:num>
  <w:num w:numId="3" w16cid:durableId="1034503364">
    <w:abstractNumId w:val="2"/>
  </w:num>
  <w:num w:numId="4" w16cid:durableId="1449006963">
    <w:abstractNumId w:val="0"/>
  </w:num>
  <w:num w:numId="5" w16cid:durableId="193902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EB"/>
    <w:rsid w:val="001665C9"/>
    <w:rsid w:val="004946B3"/>
    <w:rsid w:val="007246EB"/>
    <w:rsid w:val="0095589E"/>
    <w:rsid w:val="00971CDE"/>
    <w:rsid w:val="00B60A29"/>
    <w:rsid w:val="00BA2BF2"/>
    <w:rsid w:val="00C11B8C"/>
    <w:rsid w:val="00D3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6BCE"/>
  <w15:docId w15:val="{989DA6E8-30E8-4C50-98D2-855AC6AD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1"/>
      <w:szCs w:val="21"/>
    </w:rPr>
  </w:style>
  <w:style w:type="paragraph" w:styleId="Heading2">
    <w:name w:val="heading 2"/>
    <w:basedOn w:val="Normal"/>
    <w:uiPriority w:val="9"/>
    <w:unhideWhenUsed/>
    <w:qFormat/>
    <w:pPr>
      <w:ind w:left="126"/>
      <w:outlineLvl w:val="1"/>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
      <w:ind w:left="884" w:hanging="659"/>
    </w:pPr>
    <w:rPr>
      <w:b/>
      <w:bCs/>
      <w:sz w:val="24"/>
      <w:szCs w:val="24"/>
    </w:rPr>
  </w:style>
  <w:style w:type="paragraph" w:styleId="ListParagraph">
    <w:name w:val="List Paragraph"/>
    <w:basedOn w:val="Normal"/>
    <w:uiPriority w:val="1"/>
    <w:qFormat/>
    <w:pPr>
      <w:spacing w:before="32"/>
      <w:ind w:left="831"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s.gov/" TargetMode="External"/><Relationship Id="rId5" Type="http://schemas.openxmlformats.org/officeDocument/2006/relationships/footnotes" Target="footnotes.xml"/><Relationship Id="rId10" Type="http://schemas.openxmlformats.org/officeDocument/2006/relationships/hyperlink" Target="http://www.sss.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Sondra Howell</cp:lastModifiedBy>
  <cp:revision>5</cp:revision>
  <dcterms:created xsi:type="dcterms:W3CDTF">2025-04-28T21:23:00Z</dcterms:created>
  <dcterms:modified xsi:type="dcterms:W3CDTF">2025-04-28T21:26:00Z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Acrobat PDFMaker 23 for Word</vt:lpwstr>
  </property>
  <property fmtid="{D5CDD505-2E9C-101B-9397-08002B2CF9AE}" pid="4" name="LastSaved">
    <vt:filetime>2025-04-28T00:00:00Z</vt:filetime>
  </property>
  <property fmtid="{D5CDD505-2E9C-101B-9397-08002B2CF9AE}" pid="5" name="Producer">
    <vt:lpwstr>Adobe PDF Library 23.8.75</vt:lpwstr>
  </property>
  <property fmtid="{D5CDD505-2E9C-101B-9397-08002B2CF9AE}" pid="6" name="SourceModified">
    <vt:lpwstr/>
  </property>
</Properties>
</file>